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</w:p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>
        <w:rPr>
          <w:rFonts w:eastAsia="隶书" w:hint="eastAsia"/>
          <w:b/>
          <w:sz w:val="52"/>
          <w:szCs w:val="52"/>
        </w:rPr>
        <w:t>中国民航大学</w:t>
      </w:r>
    </w:p>
    <w:p w:rsidR="00A1755C" w:rsidRP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 w:rsidRPr="00A1755C">
        <w:rPr>
          <w:rFonts w:eastAsia="隶书" w:hint="eastAsia"/>
          <w:b/>
          <w:sz w:val="52"/>
          <w:szCs w:val="52"/>
        </w:rPr>
        <w:t>专业学位硕士研究生培养方案</w:t>
      </w:r>
    </w:p>
    <w:p w:rsidR="00A1755C" w:rsidRDefault="00A1755C" w:rsidP="00A1755C">
      <w:pPr>
        <w:spacing w:line="400" w:lineRule="exact"/>
        <w:jc w:val="center"/>
        <w:outlineLvl w:val="0"/>
        <w:rPr>
          <w:b/>
          <w:sz w:val="32"/>
        </w:rPr>
      </w:pPr>
    </w:p>
    <w:p w:rsidR="00A1755C" w:rsidRPr="0085377E" w:rsidRDefault="00A1755C" w:rsidP="00A1755C">
      <w:pPr>
        <w:spacing w:line="400" w:lineRule="exact"/>
        <w:jc w:val="center"/>
        <w:outlineLvl w:val="0"/>
        <w:rPr>
          <w:b/>
          <w:sz w:val="32"/>
        </w:rPr>
      </w:pPr>
      <w:r w:rsidRPr="0085377E">
        <w:rPr>
          <w:rFonts w:hint="eastAsia"/>
          <w:b/>
          <w:sz w:val="32"/>
        </w:rPr>
        <w:t>（</w:t>
      </w:r>
      <w:r w:rsidRPr="00A1755C">
        <w:rPr>
          <w:rFonts w:hint="eastAsia"/>
          <w:b/>
          <w:sz w:val="32"/>
        </w:rPr>
        <w:t>全日制适用）</w:t>
      </w:r>
    </w:p>
    <w:p w:rsidR="00A1755C" w:rsidRPr="00A1755C" w:rsidRDefault="00A1755C" w:rsidP="00A1755C">
      <w:pPr>
        <w:spacing w:line="400" w:lineRule="exact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78" w:firstLine="1134"/>
        <w:outlineLvl w:val="0"/>
        <w:rPr>
          <w:sz w:val="30"/>
          <w:u w:val="single"/>
        </w:rPr>
      </w:pPr>
      <w:r>
        <w:rPr>
          <w:rFonts w:hint="eastAsia"/>
          <w:sz w:val="30"/>
        </w:rPr>
        <w:t>专业领域名称</w:t>
      </w:r>
      <w:r>
        <w:rPr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sz w:val="30"/>
          <w:u w:val="single"/>
        </w:rPr>
        <w:t xml:space="preserve"> </w:t>
      </w:r>
      <w:r w:rsidR="002C2762">
        <w:rPr>
          <w:sz w:val="30"/>
          <w:u w:val="single"/>
        </w:rPr>
        <w:t xml:space="preserve">        </w:t>
      </w:r>
      <w:r w:rsidR="002C2762">
        <w:rPr>
          <w:rFonts w:ascii="宋体" w:hAnsi="宋体" w:hint="eastAsia"/>
          <w:sz w:val="30"/>
          <w:u w:val="single"/>
        </w:rPr>
        <w:t>航空工程</w:t>
      </w:r>
      <w:r w:rsidR="00FE0F15" w:rsidRPr="00FE0F15">
        <w:rPr>
          <w:rFonts w:hint="eastAsia"/>
          <w:sz w:val="30"/>
          <w:u w:val="single"/>
        </w:rPr>
        <w:t xml:space="preserve"> </w:t>
      </w:r>
      <w:r w:rsidR="002C2762">
        <w:rPr>
          <w:sz w:val="30"/>
          <w:u w:val="single"/>
        </w:rPr>
        <w:t xml:space="preserve">       </w:t>
      </w:r>
      <w:r w:rsidRPr="00FE0F15">
        <w:rPr>
          <w:rFonts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outlineLvl w:val="0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专业领域代码</w:t>
      </w:r>
      <w:r>
        <w:rPr>
          <w:rFonts w:hint="eastAsia"/>
          <w:sz w:val="30"/>
        </w:rPr>
        <w:t xml:space="preserve">  </w:t>
      </w:r>
      <w:r w:rsidRPr="00FE0F15">
        <w:rPr>
          <w:rFonts w:ascii="宋体" w:hAnsi="宋体" w:hint="eastAsia"/>
          <w:sz w:val="30"/>
          <w:u w:val="single"/>
        </w:rPr>
        <w:t xml:space="preserve">         </w:t>
      </w:r>
      <w:r w:rsidR="002C2762">
        <w:rPr>
          <w:rFonts w:ascii="宋体" w:hAnsi="宋体"/>
          <w:sz w:val="30"/>
          <w:u w:val="single"/>
        </w:rPr>
        <w:t xml:space="preserve"> 085232</w:t>
      </w:r>
      <w:r w:rsidR="002C2762">
        <w:rPr>
          <w:rFonts w:ascii="宋体" w:hAnsi="宋体" w:hint="eastAsia"/>
          <w:sz w:val="30"/>
          <w:u w:val="single"/>
        </w:rPr>
        <w:t xml:space="preserve">         </w:t>
      </w:r>
      <w:r w:rsidRPr="00FE0F15">
        <w:rPr>
          <w:rFonts w:ascii="宋体" w:hAnsi="宋体"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专业领域负责人</w:t>
      </w:r>
      <w:r w:rsidRPr="00FE0F15">
        <w:rPr>
          <w:rFonts w:ascii="宋体" w:hAnsi="宋体" w:hint="eastAsia"/>
          <w:sz w:val="30"/>
          <w:u w:val="single"/>
        </w:rPr>
        <w:t xml:space="preserve">         </w:t>
      </w:r>
      <w:r w:rsidR="002C2762">
        <w:rPr>
          <w:rFonts w:ascii="宋体" w:hAnsi="宋体"/>
          <w:sz w:val="30"/>
          <w:u w:val="single"/>
        </w:rPr>
        <w:t xml:space="preserve"> </w:t>
      </w:r>
      <w:r w:rsidR="002C2762">
        <w:rPr>
          <w:rFonts w:hint="eastAsia"/>
          <w:sz w:val="30"/>
          <w:u w:val="single"/>
        </w:rPr>
        <w:t>王志平</w:t>
      </w:r>
      <w:r w:rsidR="002C2762">
        <w:rPr>
          <w:rFonts w:ascii="宋体" w:hAnsi="宋体" w:hint="eastAsia"/>
          <w:sz w:val="30"/>
          <w:u w:val="single"/>
        </w:rPr>
        <w:t xml:space="preserve">         </w:t>
      </w:r>
      <w:r w:rsidRPr="00FE0F15">
        <w:rPr>
          <w:rFonts w:ascii="宋体" w:hAnsi="宋体"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属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="002C2762">
        <w:rPr>
          <w:rFonts w:ascii="宋体" w:hAnsi="宋体" w:hint="eastAsia"/>
          <w:sz w:val="30"/>
          <w:u w:val="single"/>
        </w:rPr>
        <w:t xml:space="preserve">       航空工程学院     </w:t>
      </w:r>
      <w:r w:rsidR="002C2762">
        <w:rPr>
          <w:rFonts w:ascii="宋体" w:hAnsi="宋体"/>
          <w:sz w:val="30"/>
          <w:u w:val="single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ind w:firstLineChars="350" w:firstLine="1050"/>
        <w:rPr>
          <w:sz w:val="30"/>
        </w:rPr>
      </w:pPr>
    </w:p>
    <w:p w:rsidR="00A1755C" w:rsidRDefault="00A1755C" w:rsidP="00A1755C">
      <w:pPr>
        <w:spacing w:line="400" w:lineRule="exact"/>
        <w:ind w:firstLineChars="400" w:firstLine="1200"/>
        <w:rPr>
          <w:sz w:val="28"/>
          <w:szCs w:val="28"/>
        </w:rPr>
      </w:pPr>
      <w:r w:rsidRPr="0085377E">
        <w:rPr>
          <w:rFonts w:hint="eastAsia"/>
          <w:sz w:val="30"/>
        </w:rPr>
        <w:t>分管院长签字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</w:t>
      </w:r>
      <w:r w:rsidRPr="0085377E">
        <w:rPr>
          <w:rFonts w:hint="eastAsia"/>
          <w:sz w:val="30"/>
        </w:rPr>
        <w:t>学院盖章</w:t>
      </w:r>
    </w:p>
    <w:p w:rsidR="00A1755C" w:rsidRPr="0023098A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jc w:val="center"/>
        <w:rPr>
          <w:rFonts w:ascii="Times New Roman" w:hAnsi="Times New Roman"/>
          <w:sz w:val="32"/>
          <w:szCs w:val="32"/>
        </w:rPr>
      </w:pPr>
      <w:r w:rsidRPr="0085377E">
        <w:rPr>
          <w:rFonts w:ascii="Times New Roman" w:hAnsi="Times New Roman"/>
          <w:sz w:val="32"/>
          <w:szCs w:val="32"/>
        </w:rPr>
        <w:t>2016</w:t>
      </w:r>
      <w:r w:rsidRPr="0085377E">
        <w:rPr>
          <w:rFonts w:ascii="Times New Roman"/>
          <w:sz w:val="32"/>
          <w:szCs w:val="32"/>
        </w:rPr>
        <w:t>年</w:t>
      </w:r>
      <w:r>
        <w:rPr>
          <w:rFonts w:ascii="Times New Roman" w:hint="eastAsia"/>
          <w:sz w:val="32"/>
          <w:szCs w:val="32"/>
        </w:rPr>
        <w:t xml:space="preserve"> </w:t>
      </w:r>
      <w:r w:rsidR="002C2762">
        <w:rPr>
          <w:rFonts w:ascii="Times New Roman"/>
          <w:sz w:val="32"/>
          <w:szCs w:val="32"/>
        </w:rPr>
        <w:t>7</w:t>
      </w:r>
      <w:r w:rsidRPr="0085377E">
        <w:rPr>
          <w:rFonts w:ascii="Times New Roman"/>
          <w:sz w:val="32"/>
          <w:szCs w:val="32"/>
        </w:rPr>
        <w:t>月</w:t>
      </w:r>
      <w:r>
        <w:rPr>
          <w:rFonts w:ascii="Times New Roman" w:hint="eastAsia"/>
          <w:sz w:val="32"/>
          <w:szCs w:val="32"/>
        </w:rPr>
        <w:t xml:space="preserve"> </w:t>
      </w:r>
      <w:r w:rsidR="002C2762">
        <w:rPr>
          <w:rFonts w:ascii="Times New Roman"/>
          <w:sz w:val="32"/>
          <w:szCs w:val="32"/>
        </w:rPr>
        <w:t>4</w:t>
      </w:r>
      <w:r w:rsidRPr="0085377E">
        <w:rPr>
          <w:rFonts w:ascii="Times New Roman"/>
          <w:sz w:val="32"/>
          <w:szCs w:val="32"/>
        </w:rPr>
        <w:t>日</w:t>
      </w: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81D18" w:rsidRDefault="00A81D18" w:rsidP="00A1755C">
      <w:pPr>
        <w:spacing w:line="400" w:lineRule="exact"/>
        <w:rPr>
          <w:sz w:val="28"/>
          <w:szCs w:val="28"/>
        </w:rPr>
      </w:pP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lastRenderedPageBreak/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名称：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="002C2762">
        <w:rPr>
          <w:rFonts w:ascii="黑体" w:eastAsia="黑体"/>
          <w:sz w:val="30"/>
          <w:szCs w:val="30"/>
          <w:u w:val="single"/>
        </w:rPr>
        <w:t xml:space="preserve">       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   </w:t>
      </w:r>
      <w:r w:rsidR="002C2762">
        <w:rPr>
          <w:rFonts w:ascii="宋体" w:hAnsi="宋体" w:hint="eastAsia"/>
          <w:sz w:val="30"/>
          <w:u w:val="single"/>
        </w:rPr>
        <w:t>航空工程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="00015D94"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="002C2762">
        <w:rPr>
          <w:rFonts w:ascii="黑体" w:eastAsia="黑体"/>
          <w:sz w:val="30"/>
          <w:szCs w:val="30"/>
          <w:u w:val="single"/>
        </w:rPr>
        <w:t xml:space="preserve">        </w:t>
      </w:r>
      <w:r w:rsidR="002C2762">
        <w:rPr>
          <w:rFonts w:ascii="黑体" w:eastAsia="黑体" w:hint="eastAsia"/>
          <w:sz w:val="30"/>
          <w:szCs w:val="30"/>
          <w:u w:val="single"/>
        </w:rPr>
        <w:t xml:space="preserve"> </w:t>
      </w:r>
      <w:r w:rsidR="002C2762">
        <w:rPr>
          <w:rFonts w:ascii="黑体" w:eastAsia="黑体"/>
          <w:sz w:val="30"/>
          <w:szCs w:val="30"/>
          <w:u w:val="single"/>
        </w:rPr>
        <w:t xml:space="preserve"> 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英  文 名 称：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Pr="00A81D18">
        <w:rPr>
          <w:rFonts w:ascii="Times New Roman" w:hAnsi="Times New Roman"/>
          <w:sz w:val="30"/>
          <w:szCs w:val="30"/>
          <w:u w:val="single"/>
        </w:rPr>
        <w:t xml:space="preserve"> 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</w:t>
      </w:r>
      <w:r w:rsidR="002D5551">
        <w:rPr>
          <w:rFonts w:ascii="Times New Roman" w:eastAsia="黑体" w:hAnsi="Times New Roman"/>
          <w:sz w:val="30"/>
          <w:szCs w:val="30"/>
          <w:u w:val="single"/>
        </w:rPr>
        <w:t xml:space="preserve">    </w:t>
      </w:r>
      <w:r w:rsidR="002D5551" w:rsidRPr="002D5551">
        <w:rPr>
          <w:rFonts w:ascii="Times New Roman" w:eastAsia="黑体" w:hAnsi="Times New Roman"/>
          <w:sz w:val="24"/>
          <w:szCs w:val="24"/>
          <w:u w:val="single"/>
        </w:rPr>
        <w:t xml:space="preserve">Aeronautical Engineering </w:t>
      </w:r>
      <w:r w:rsidR="002C2762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2D5551">
        <w:rPr>
          <w:rFonts w:ascii="Times New Roman" w:eastAsia="黑体" w:hAnsi="Times New Roman"/>
          <w:sz w:val="30"/>
          <w:szCs w:val="30"/>
          <w:u w:val="single"/>
        </w:rPr>
        <w:t xml:space="preserve">   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代码：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       </w:t>
      </w:r>
      <w:r w:rsidR="002D5551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Pr="002D5551">
        <w:rPr>
          <w:rFonts w:ascii="宋体" w:hAnsi="宋体"/>
          <w:sz w:val="30"/>
          <w:szCs w:val="30"/>
          <w:u w:val="single"/>
        </w:rPr>
        <w:t xml:space="preserve"> </w:t>
      </w:r>
      <w:r w:rsidR="002D5551" w:rsidRPr="002D5551">
        <w:rPr>
          <w:rFonts w:ascii="宋体" w:hAnsi="宋体"/>
          <w:sz w:val="30"/>
          <w:szCs w:val="30"/>
          <w:u w:val="single"/>
        </w:rPr>
        <w:t>085232</w:t>
      </w:r>
      <w:r w:rsidRPr="002D5551">
        <w:rPr>
          <w:rFonts w:ascii="宋体" w:hAnsi="宋体"/>
          <w:sz w:val="30"/>
          <w:szCs w:val="30"/>
          <w:u w:val="single"/>
        </w:rPr>
        <w:t xml:space="preserve"> </w:t>
      </w:r>
      <w:r w:rsidR="002D5551">
        <w:rPr>
          <w:rFonts w:ascii="黑体" w:eastAsia="黑体"/>
          <w:sz w:val="30"/>
          <w:szCs w:val="30"/>
          <w:u w:val="single"/>
        </w:rPr>
        <w:t xml:space="preserve">             </w:t>
      </w:r>
    </w:p>
    <w:p w:rsidR="00A1755C" w:rsidRPr="007067F8" w:rsidRDefault="00A1755C" w:rsidP="00A1755C">
      <w:pPr>
        <w:rPr>
          <w:rFonts w:ascii="黑体" w:eastAsia="黑体"/>
          <w:sz w:val="32"/>
          <w:szCs w:val="32"/>
          <w:u w:val="single"/>
        </w:rPr>
      </w:pPr>
    </w:p>
    <w:p w:rsidR="00EC0156" w:rsidRDefault="00050C0B" w:rsidP="00EC0156">
      <w:pPr>
        <w:spacing w:line="360" w:lineRule="auto"/>
        <w:rPr>
          <w:rFonts w:ascii="宋体" w:hAnsi="宋体"/>
          <w:bCs/>
          <w:i/>
          <w:color w:val="FF0000"/>
          <w:szCs w:val="21"/>
        </w:rPr>
      </w:pPr>
      <w:r w:rsidRPr="00F05A5A">
        <w:rPr>
          <w:rFonts w:ascii="黑体" w:eastAsia="黑体" w:hAnsi="黑体" w:hint="eastAsia"/>
          <w:sz w:val="30"/>
          <w:szCs w:val="30"/>
        </w:rPr>
        <w:t>一、</w:t>
      </w:r>
      <w:r w:rsidR="00A1755C" w:rsidRPr="00F05A5A">
        <w:rPr>
          <w:rFonts w:ascii="黑体" w:eastAsia="黑体" w:hAnsi="黑体" w:hint="eastAsia"/>
          <w:sz w:val="30"/>
          <w:szCs w:val="30"/>
        </w:rPr>
        <w:t>专业</w:t>
      </w:r>
      <w:r w:rsidRPr="00F05A5A">
        <w:rPr>
          <w:rFonts w:ascii="黑体" w:eastAsia="黑体" w:hAnsi="黑体" w:hint="eastAsia"/>
          <w:sz w:val="30"/>
          <w:szCs w:val="30"/>
        </w:rPr>
        <w:t>领域</w:t>
      </w:r>
      <w:r w:rsidR="00A1755C" w:rsidRPr="00F05A5A">
        <w:rPr>
          <w:rFonts w:ascii="黑体" w:eastAsia="黑体" w:hAnsi="黑体" w:hint="eastAsia"/>
          <w:sz w:val="30"/>
          <w:szCs w:val="30"/>
        </w:rPr>
        <w:t>简介</w:t>
      </w:r>
    </w:p>
    <w:p w:rsidR="00EC0156" w:rsidRPr="00DE6EEE" w:rsidRDefault="00131FAC" w:rsidP="007A33CF">
      <w:pPr>
        <w:spacing w:line="360" w:lineRule="auto"/>
        <w:ind w:firstLineChars="150" w:firstLine="450"/>
        <w:rPr>
          <w:rFonts w:ascii="宋体" w:hAnsi="宋体"/>
          <w:sz w:val="30"/>
          <w:szCs w:val="30"/>
        </w:rPr>
      </w:pPr>
      <w:r w:rsidRPr="00FB6365">
        <w:rPr>
          <w:rFonts w:ascii="宋体" w:hAnsi="宋体" w:hint="eastAsia"/>
          <w:sz w:val="30"/>
          <w:szCs w:val="30"/>
        </w:rPr>
        <w:t>航空工程是面向飞机、直升机等航空运载工具的设计、研制、生产和管理的工程技术领域。航空工程学院航空工程专业硕士一级学科自2009年开始招生，依托已有的飞机维修设计与</w:t>
      </w:r>
      <w:r w:rsidR="00924BF3">
        <w:rPr>
          <w:rFonts w:ascii="宋体" w:hAnsi="宋体" w:hint="eastAsia"/>
          <w:sz w:val="30"/>
          <w:szCs w:val="30"/>
        </w:rPr>
        <w:t>工程</w:t>
      </w:r>
      <w:r w:rsidRPr="00FB6365">
        <w:rPr>
          <w:rFonts w:ascii="宋体" w:hAnsi="宋体"/>
          <w:sz w:val="30"/>
          <w:szCs w:val="30"/>
        </w:rPr>
        <w:t>、</w:t>
      </w:r>
      <w:r w:rsidRPr="00FB6365">
        <w:rPr>
          <w:rFonts w:ascii="宋体" w:hAnsi="宋体" w:hint="eastAsia"/>
          <w:sz w:val="30"/>
          <w:szCs w:val="30"/>
        </w:rPr>
        <w:t>航空器推进理论与工程</w:t>
      </w:r>
      <w:r w:rsidRPr="00FB6365">
        <w:rPr>
          <w:rFonts w:ascii="宋体" w:hAnsi="宋体"/>
          <w:sz w:val="30"/>
          <w:szCs w:val="30"/>
        </w:rPr>
        <w:t>、</w:t>
      </w:r>
      <w:r w:rsidRPr="00FB6365">
        <w:rPr>
          <w:rFonts w:ascii="宋体" w:hAnsi="宋体" w:hint="eastAsia"/>
          <w:sz w:val="30"/>
          <w:szCs w:val="30"/>
        </w:rPr>
        <w:t>故障诊断和健康管理、航空器</w:t>
      </w:r>
      <w:r w:rsidR="00924BF3">
        <w:rPr>
          <w:rFonts w:ascii="宋体" w:hAnsi="宋体" w:hint="eastAsia"/>
          <w:sz w:val="30"/>
          <w:szCs w:val="30"/>
        </w:rPr>
        <w:t>持续</w:t>
      </w:r>
      <w:r w:rsidRPr="00FB6365">
        <w:rPr>
          <w:rFonts w:ascii="宋体" w:hAnsi="宋体" w:hint="eastAsia"/>
          <w:sz w:val="30"/>
          <w:szCs w:val="30"/>
        </w:rPr>
        <w:t>适航与维修、结构失效与测试五个研究方向</w:t>
      </w:r>
      <w:r w:rsidR="007A33CF">
        <w:rPr>
          <w:rFonts w:ascii="宋体" w:hAnsi="宋体" w:hint="eastAsia"/>
          <w:sz w:val="30"/>
          <w:szCs w:val="30"/>
        </w:rPr>
        <w:t>，</w:t>
      </w:r>
      <w:r w:rsidRPr="00FB6365">
        <w:rPr>
          <w:rFonts w:ascii="宋体" w:hAnsi="宋体"/>
          <w:sz w:val="30"/>
          <w:szCs w:val="30"/>
        </w:rPr>
        <w:t>紧紧围绕民航需求，重点发展飞机</w:t>
      </w:r>
      <w:r w:rsidRPr="00FB6365">
        <w:rPr>
          <w:rFonts w:ascii="宋体" w:hAnsi="宋体" w:hint="eastAsia"/>
          <w:sz w:val="30"/>
          <w:szCs w:val="30"/>
        </w:rPr>
        <w:t>与发动机</w:t>
      </w:r>
      <w:r w:rsidRPr="00FB6365">
        <w:rPr>
          <w:rFonts w:ascii="宋体" w:hAnsi="宋体"/>
          <w:sz w:val="30"/>
          <w:szCs w:val="30"/>
        </w:rPr>
        <w:t>维修理论与工程、航空器适航理论与技术、飞机</w:t>
      </w:r>
      <w:r w:rsidRPr="00FB6365">
        <w:rPr>
          <w:rFonts w:ascii="宋体" w:hAnsi="宋体" w:hint="eastAsia"/>
          <w:sz w:val="30"/>
          <w:szCs w:val="30"/>
        </w:rPr>
        <w:t>与发动机</w:t>
      </w:r>
      <w:r w:rsidRPr="00FB6365">
        <w:rPr>
          <w:rFonts w:ascii="宋体" w:hAnsi="宋体"/>
          <w:sz w:val="30"/>
          <w:szCs w:val="30"/>
        </w:rPr>
        <w:t>状态监控与故障诊断技术。</w:t>
      </w:r>
      <w:r w:rsidRPr="00FB6365">
        <w:rPr>
          <w:rFonts w:ascii="宋体" w:hAnsi="宋体" w:hint="eastAsia"/>
          <w:sz w:val="30"/>
          <w:szCs w:val="30"/>
        </w:rPr>
        <w:t>该学科</w:t>
      </w:r>
      <w:r w:rsidRPr="00FB6365">
        <w:rPr>
          <w:rFonts w:ascii="宋体" w:hAnsi="宋体"/>
          <w:sz w:val="30"/>
          <w:szCs w:val="30"/>
        </w:rPr>
        <w:t>联合</w:t>
      </w:r>
      <w:r w:rsidRPr="00FB6365">
        <w:rPr>
          <w:rFonts w:ascii="宋体" w:hAnsi="宋体" w:hint="eastAsia"/>
          <w:sz w:val="30"/>
          <w:szCs w:val="30"/>
        </w:rPr>
        <w:t>业界领先的飞机维修企业</w:t>
      </w:r>
      <w:r w:rsidRPr="00FB6365">
        <w:rPr>
          <w:rFonts w:ascii="宋体" w:hAnsi="宋体"/>
          <w:sz w:val="30"/>
          <w:szCs w:val="30"/>
        </w:rPr>
        <w:t>组建成产、学、</w:t>
      </w:r>
      <w:proofErr w:type="gramStart"/>
      <w:r w:rsidRPr="00FB6365">
        <w:rPr>
          <w:rFonts w:ascii="宋体" w:hAnsi="宋体"/>
          <w:sz w:val="30"/>
          <w:szCs w:val="30"/>
        </w:rPr>
        <w:t>研</w:t>
      </w:r>
      <w:proofErr w:type="gramEnd"/>
      <w:r w:rsidRPr="00FB6365">
        <w:rPr>
          <w:rFonts w:ascii="宋体" w:hAnsi="宋体"/>
          <w:sz w:val="30"/>
          <w:szCs w:val="30"/>
        </w:rPr>
        <w:t>相结合的校企联合科研机构</w:t>
      </w:r>
      <w:r w:rsidRPr="00FB6365">
        <w:rPr>
          <w:rFonts w:ascii="宋体" w:hAnsi="宋体" w:hint="eastAsia"/>
          <w:sz w:val="30"/>
          <w:szCs w:val="30"/>
        </w:rPr>
        <w:t>；同时，</w:t>
      </w:r>
      <w:r w:rsidRPr="00FB6365">
        <w:rPr>
          <w:rFonts w:ascii="宋体" w:hAnsi="宋体"/>
          <w:sz w:val="30"/>
          <w:szCs w:val="30"/>
        </w:rPr>
        <w:t>建有发动机转子实验室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/>
          <w:sz w:val="30"/>
          <w:szCs w:val="30"/>
        </w:rPr>
        <w:t>发动机模态分析实验室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 w:hint="eastAsia"/>
          <w:sz w:val="30"/>
          <w:szCs w:val="30"/>
        </w:rPr>
        <w:t>噪声实验室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/>
          <w:sz w:val="30"/>
          <w:szCs w:val="30"/>
        </w:rPr>
        <w:t>飞机结构疲劳与强度实验室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/>
          <w:sz w:val="30"/>
          <w:szCs w:val="30"/>
        </w:rPr>
        <w:t>液压系统实验室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/>
          <w:sz w:val="30"/>
          <w:szCs w:val="30"/>
        </w:rPr>
        <w:t>流体力学实验室</w:t>
      </w:r>
      <w:r w:rsidR="007A33CF">
        <w:rPr>
          <w:rFonts w:ascii="宋体" w:hAnsi="宋体" w:hint="eastAsia"/>
          <w:sz w:val="30"/>
          <w:szCs w:val="30"/>
        </w:rPr>
        <w:t>、</w:t>
      </w:r>
      <w:r w:rsidRPr="00FB6365">
        <w:rPr>
          <w:rFonts w:ascii="宋体" w:hAnsi="宋体"/>
          <w:sz w:val="30"/>
          <w:szCs w:val="30"/>
        </w:rPr>
        <w:t>热工实验室等专业实验室，用于研究生在校期间实践实习与科学研究。</w:t>
      </w:r>
    </w:p>
    <w:p w:rsidR="00A1755C" w:rsidRPr="00026C25" w:rsidRDefault="00A1755C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二、培养目标</w:t>
      </w:r>
    </w:p>
    <w:p w:rsidR="002D5551" w:rsidRPr="002D5551" w:rsidRDefault="00131FAC" w:rsidP="002D5551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FB6365">
        <w:rPr>
          <w:rFonts w:ascii="宋体" w:hAnsi="宋体" w:hint="eastAsia"/>
          <w:sz w:val="30"/>
          <w:szCs w:val="30"/>
        </w:rPr>
        <w:t>航空工程人才培养目标要求学生</w:t>
      </w:r>
      <w:r w:rsidRPr="00191EDB">
        <w:rPr>
          <w:rFonts w:ascii="宋体" w:hAnsi="宋体" w:hint="eastAsia"/>
          <w:sz w:val="30"/>
          <w:szCs w:val="30"/>
        </w:rPr>
        <w:t>热爱祖国，遵纪守法</w:t>
      </w:r>
      <w:r w:rsidR="007A33CF"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>具有优秀的职业道德和严谨的治学思维</w:t>
      </w:r>
      <w:r w:rsidR="007A33CF">
        <w:rPr>
          <w:rFonts w:ascii="宋体" w:hAnsi="宋体" w:hint="eastAsia"/>
          <w:sz w:val="30"/>
          <w:szCs w:val="30"/>
        </w:rPr>
        <w:t>。</w:t>
      </w:r>
      <w:r>
        <w:rPr>
          <w:rFonts w:ascii="宋体" w:hAnsi="宋体" w:hint="eastAsia"/>
          <w:sz w:val="30"/>
          <w:szCs w:val="30"/>
        </w:rPr>
        <w:t>同时</w:t>
      </w:r>
      <w:r w:rsidR="007A33CF">
        <w:rPr>
          <w:rFonts w:ascii="宋体" w:hAnsi="宋体" w:hint="eastAsia"/>
          <w:sz w:val="30"/>
          <w:szCs w:val="30"/>
        </w:rPr>
        <w:t>，</w:t>
      </w:r>
      <w:r w:rsidR="00DC6265">
        <w:rPr>
          <w:rFonts w:ascii="宋体" w:hAnsi="宋体" w:hint="eastAsia"/>
          <w:sz w:val="30"/>
          <w:szCs w:val="30"/>
        </w:rPr>
        <w:t>学生</w:t>
      </w:r>
      <w:r>
        <w:rPr>
          <w:rFonts w:ascii="宋体" w:hAnsi="宋体" w:hint="eastAsia"/>
          <w:sz w:val="30"/>
          <w:szCs w:val="30"/>
        </w:rPr>
        <w:t>应掌握民用航空工程领域坚实的基础理论和丰富</w:t>
      </w:r>
      <w:r w:rsidRPr="00FB6365">
        <w:rPr>
          <w:rFonts w:ascii="宋体" w:hAnsi="宋体" w:hint="eastAsia"/>
          <w:sz w:val="30"/>
          <w:szCs w:val="30"/>
        </w:rPr>
        <w:t>的专业知识</w:t>
      </w:r>
      <w:r w:rsidR="007A33CF"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>具有较强的解决本领域</w:t>
      </w:r>
      <w:r w:rsidRPr="00FB6365">
        <w:rPr>
          <w:rFonts w:ascii="宋体" w:hAnsi="宋体" w:hint="eastAsia"/>
          <w:sz w:val="30"/>
          <w:szCs w:val="30"/>
        </w:rPr>
        <w:t>实际问题的能力，能够承担专业技术或管理工作。</w:t>
      </w:r>
      <w:r w:rsidR="00DC6265">
        <w:rPr>
          <w:rFonts w:ascii="宋体" w:hAnsi="宋体" w:hint="eastAsia"/>
          <w:sz w:val="30"/>
          <w:szCs w:val="30"/>
        </w:rPr>
        <w:t>此外，本</w:t>
      </w:r>
      <w:r w:rsidR="00DC6265">
        <w:rPr>
          <w:rFonts w:ascii="宋体" w:hAnsi="宋体" w:hint="eastAsia"/>
          <w:sz w:val="30"/>
          <w:szCs w:val="30"/>
        </w:rPr>
        <w:lastRenderedPageBreak/>
        <w:t>专业学生</w:t>
      </w:r>
      <w:r w:rsidRPr="00FB6365">
        <w:rPr>
          <w:rFonts w:ascii="宋体" w:hAnsi="宋体" w:hint="eastAsia"/>
          <w:sz w:val="30"/>
          <w:szCs w:val="30"/>
        </w:rPr>
        <w:t>还</w:t>
      </w:r>
      <w:r>
        <w:rPr>
          <w:rFonts w:ascii="宋体" w:hAnsi="宋体" w:hint="eastAsia"/>
          <w:sz w:val="30"/>
          <w:szCs w:val="30"/>
        </w:rPr>
        <w:t>应具备良好的写作和表达能力，以及熟练掌握计算机和实验测试技术并能熟练利用外语进行交流。</w:t>
      </w:r>
      <w:r w:rsidR="00DC6265">
        <w:rPr>
          <w:rFonts w:ascii="宋体" w:hAnsi="宋体" w:hint="eastAsia"/>
          <w:sz w:val="30"/>
          <w:szCs w:val="30"/>
        </w:rPr>
        <w:t>航空工程专业</w:t>
      </w:r>
      <w:r>
        <w:rPr>
          <w:rFonts w:ascii="宋体" w:hAnsi="宋体" w:hint="eastAsia"/>
          <w:sz w:val="30"/>
          <w:szCs w:val="30"/>
        </w:rPr>
        <w:t>努力</w:t>
      </w:r>
      <w:r w:rsidR="00DC6265">
        <w:rPr>
          <w:rFonts w:ascii="宋体" w:hAnsi="宋体" w:hint="eastAsia"/>
          <w:sz w:val="30"/>
          <w:szCs w:val="30"/>
        </w:rPr>
        <w:t>将</w:t>
      </w:r>
      <w:r>
        <w:rPr>
          <w:rFonts w:ascii="宋体" w:hAnsi="宋体" w:hint="eastAsia"/>
          <w:sz w:val="30"/>
          <w:szCs w:val="30"/>
        </w:rPr>
        <w:t>本学科学生培养为</w:t>
      </w:r>
      <w:r w:rsidRPr="00FB6365">
        <w:rPr>
          <w:rFonts w:ascii="宋体" w:hAnsi="宋体" w:hint="eastAsia"/>
          <w:sz w:val="30"/>
          <w:szCs w:val="30"/>
        </w:rPr>
        <w:t>行业及相关工程部门基础扎实</w:t>
      </w:r>
      <w:r w:rsidR="00DC6265">
        <w:rPr>
          <w:rFonts w:ascii="宋体" w:hAnsi="宋体" w:hint="eastAsia"/>
          <w:sz w:val="30"/>
          <w:szCs w:val="30"/>
        </w:rPr>
        <w:t>，</w:t>
      </w:r>
      <w:r w:rsidRPr="00FB6365">
        <w:rPr>
          <w:rFonts w:ascii="宋体" w:hAnsi="宋体" w:hint="eastAsia"/>
          <w:sz w:val="30"/>
          <w:szCs w:val="30"/>
        </w:rPr>
        <w:t>素质全面</w:t>
      </w:r>
      <w:r w:rsidR="00DC6265">
        <w:rPr>
          <w:rFonts w:ascii="宋体" w:hAnsi="宋体" w:hint="eastAsia"/>
          <w:sz w:val="30"/>
          <w:szCs w:val="30"/>
        </w:rPr>
        <w:t>，</w:t>
      </w:r>
      <w:r w:rsidRPr="00FB6365">
        <w:rPr>
          <w:rFonts w:ascii="宋体" w:hAnsi="宋体" w:hint="eastAsia"/>
          <w:sz w:val="30"/>
          <w:szCs w:val="30"/>
        </w:rPr>
        <w:t>工程实践能力强，并具有一定创新能力的应用型、复合型高层次工程技术和工程管理人才</w:t>
      </w:r>
      <w:r>
        <w:rPr>
          <w:rFonts w:ascii="宋体" w:hAnsi="宋体" w:hint="eastAsia"/>
          <w:sz w:val="30"/>
          <w:szCs w:val="30"/>
        </w:rPr>
        <w:t>。</w:t>
      </w:r>
    </w:p>
    <w:p w:rsidR="00A1755C" w:rsidRPr="00F05A5A" w:rsidRDefault="00A1755C" w:rsidP="00A1755C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三、</w:t>
      </w:r>
      <w:r w:rsidR="000B4874">
        <w:rPr>
          <w:rFonts w:ascii="黑体" w:eastAsia="黑体" w:hAnsi="黑体" w:hint="eastAsia"/>
          <w:sz w:val="30"/>
          <w:szCs w:val="30"/>
        </w:rPr>
        <w:t>研究</w:t>
      </w:r>
      <w:r w:rsidRPr="00F05A5A">
        <w:rPr>
          <w:rFonts w:ascii="黑体" w:eastAsia="黑体" w:hAnsi="黑体" w:hint="eastAsia"/>
          <w:sz w:val="30"/>
          <w:szCs w:val="30"/>
        </w:rPr>
        <w:t>方向</w:t>
      </w:r>
    </w:p>
    <w:tbl>
      <w:tblPr>
        <w:tblW w:w="7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1984"/>
        <w:gridCol w:w="5081"/>
      </w:tblGrid>
      <w:tr w:rsidR="00681F82" w:rsidRPr="00681F82" w:rsidTr="00924BF3">
        <w:trPr>
          <w:jc w:val="center"/>
        </w:trPr>
        <w:tc>
          <w:tcPr>
            <w:tcW w:w="880" w:type="dxa"/>
            <w:vAlign w:val="center"/>
          </w:tcPr>
          <w:p w:rsidR="00681F82" w:rsidRPr="00681F82" w:rsidRDefault="00681F82" w:rsidP="00681F82">
            <w:pPr>
              <w:rPr>
                <w:rFonts w:ascii="宋体" w:hAnsi="宋体"/>
                <w:b/>
                <w:sz w:val="24"/>
                <w:szCs w:val="24"/>
              </w:rPr>
            </w:pPr>
            <w:r w:rsidRPr="00681F82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84" w:type="dxa"/>
            <w:vAlign w:val="center"/>
          </w:tcPr>
          <w:p w:rsidR="00681F82" w:rsidRPr="00681F82" w:rsidRDefault="00681F82" w:rsidP="00924B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81F82">
              <w:rPr>
                <w:rFonts w:ascii="宋体" w:hAnsi="宋体" w:hint="eastAsia"/>
                <w:b/>
                <w:sz w:val="24"/>
                <w:szCs w:val="24"/>
              </w:rPr>
              <w:t>研究方向名称</w:t>
            </w:r>
          </w:p>
        </w:tc>
        <w:tc>
          <w:tcPr>
            <w:tcW w:w="5081" w:type="dxa"/>
            <w:vAlign w:val="center"/>
          </w:tcPr>
          <w:p w:rsidR="00681F82" w:rsidRPr="00681F82" w:rsidRDefault="00681F82" w:rsidP="00924B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81F82">
              <w:rPr>
                <w:rFonts w:ascii="宋体" w:hAnsi="宋体" w:hint="eastAsia"/>
                <w:b/>
                <w:sz w:val="24"/>
                <w:szCs w:val="24"/>
              </w:rPr>
              <w:t>主要研究内容</w:t>
            </w:r>
          </w:p>
        </w:tc>
      </w:tr>
      <w:tr w:rsidR="00681F82" w:rsidRPr="00681F82" w:rsidTr="00E90CE1">
        <w:trPr>
          <w:trHeight w:val="1304"/>
          <w:jc w:val="center"/>
        </w:trPr>
        <w:tc>
          <w:tcPr>
            <w:tcW w:w="880" w:type="dxa"/>
            <w:vAlign w:val="center"/>
          </w:tcPr>
          <w:p w:rsidR="00681F82" w:rsidRPr="00681F82" w:rsidRDefault="00681F82" w:rsidP="004F440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飞机维修</w:t>
            </w:r>
          </w:p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设计与</w:t>
            </w:r>
            <w:r w:rsidR="00924BF3"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5081" w:type="dxa"/>
            <w:vAlign w:val="center"/>
          </w:tcPr>
          <w:p w:rsidR="00681F82" w:rsidRPr="00681F82" w:rsidRDefault="00681F82" w:rsidP="00681F82">
            <w:pPr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（1</w:t>
            </w:r>
            <w:r w:rsidR="00E90CE1">
              <w:rPr>
                <w:rFonts w:ascii="宋体" w:hAnsi="宋体" w:hint="eastAsia"/>
                <w:sz w:val="24"/>
                <w:szCs w:val="24"/>
              </w:rPr>
              <w:t>）飞机</w:t>
            </w:r>
            <w:r w:rsidRPr="00681F82">
              <w:rPr>
                <w:rFonts w:ascii="宋体" w:hAnsi="宋体" w:hint="eastAsia"/>
                <w:sz w:val="24"/>
                <w:szCs w:val="24"/>
              </w:rPr>
              <w:t>修理理论与技术；</w:t>
            </w:r>
          </w:p>
          <w:p w:rsidR="00681F82" w:rsidRPr="00681F82" w:rsidRDefault="00681F82" w:rsidP="00681F82">
            <w:pPr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（2）飞机</w:t>
            </w:r>
            <w:r w:rsidR="00E90CE1">
              <w:rPr>
                <w:rFonts w:ascii="宋体" w:hAnsi="宋体" w:hint="eastAsia"/>
                <w:sz w:val="24"/>
                <w:szCs w:val="24"/>
              </w:rPr>
              <w:t>维修维修与故障诊断设备研制</w:t>
            </w:r>
            <w:r w:rsidRPr="00681F82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681F82" w:rsidRPr="00681F82" w:rsidRDefault="00681F82" w:rsidP="00E90CE1">
            <w:pPr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（3）飞机</w:t>
            </w:r>
            <w:r w:rsidR="00E90CE1">
              <w:rPr>
                <w:rFonts w:ascii="宋体" w:hAnsi="宋体" w:hint="eastAsia"/>
                <w:sz w:val="24"/>
                <w:szCs w:val="24"/>
              </w:rPr>
              <w:t>改装技术。</w:t>
            </w:r>
          </w:p>
        </w:tc>
      </w:tr>
      <w:tr w:rsidR="00681F82" w:rsidRPr="00681F82" w:rsidTr="009474E0">
        <w:trPr>
          <w:trHeight w:val="1410"/>
          <w:jc w:val="center"/>
        </w:trPr>
        <w:tc>
          <w:tcPr>
            <w:tcW w:w="880" w:type="dxa"/>
            <w:vAlign w:val="center"/>
          </w:tcPr>
          <w:p w:rsidR="00681F82" w:rsidRPr="00681F82" w:rsidRDefault="00681F82" w:rsidP="004F440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航空器推进</w:t>
            </w:r>
          </w:p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理论与工程</w:t>
            </w:r>
          </w:p>
        </w:tc>
        <w:tc>
          <w:tcPr>
            <w:tcW w:w="5081" w:type="dxa"/>
            <w:vAlign w:val="center"/>
          </w:tcPr>
          <w:p w:rsidR="009474E0" w:rsidRPr="00681F82" w:rsidRDefault="009474E0" w:rsidP="009474E0">
            <w:pPr>
              <w:rPr>
                <w:rFonts w:ascii="宋体"/>
                <w:sz w:val="24"/>
                <w:szCs w:val="24"/>
              </w:rPr>
            </w:pPr>
            <w:r w:rsidRPr="00681F82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681F82">
              <w:rPr>
                <w:rFonts w:ascii="宋体" w:hAnsi="宋体" w:cs="宋体"/>
                <w:sz w:val="24"/>
                <w:szCs w:val="24"/>
              </w:rPr>
              <w:t>1</w:t>
            </w:r>
            <w:r w:rsidRPr="00681F82">
              <w:rPr>
                <w:rFonts w:ascii="宋体" w:hAnsi="宋体" w:cs="宋体" w:hint="eastAsia"/>
                <w:sz w:val="24"/>
                <w:szCs w:val="24"/>
              </w:rPr>
              <w:t>）航空发动机故障诊断；</w:t>
            </w:r>
          </w:p>
          <w:p w:rsidR="009474E0" w:rsidRPr="00681F82" w:rsidRDefault="009474E0" w:rsidP="009474E0">
            <w:pPr>
              <w:rPr>
                <w:rFonts w:ascii="宋体"/>
                <w:sz w:val="24"/>
                <w:szCs w:val="24"/>
              </w:rPr>
            </w:pPr>
            <w:r w:rsidRPr="00681F82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681F82">
              <w:rPr>
                <w:rFonts w:ascii="宋体" w:hAnsi="宋体" w:cs="宋体"/>
                <w:sz w:val="24"/>
                <w:szCs w:val="24"/>
              </w:rPr>
              <w:t>2</w:t>
            </w:r>
            <w:r w:rsidRPr="00681F82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航空</w:t>
            </w:r>
            <w:r w:rsidRPr="00681F82">
              <w:rPr>
                <w:rFonts w:ascii="宋体" w:hAnsi="宋体" w:cs="宋体" w:hint="eastAsia"/>
                <w:sz w:val="24"/>
                <w:szCs w:val="24"/>
              </w:rPr>
              <w:t>发动机维修工程；</w:t>
            </w:r>
          </w:p>
          <w:p w:rsidR="009474E0" w:rsidRPr="00681F82" w:rsidRDefault="009474E0" w:rsidP="009474E0">
            <w:pPr>
              <w:rPr>
                <w:rFonts w:ascii="宋体"/>
                <w:sz w:val="24"/>
                <w:szCs w:val="24"/>
              </w:rPr>
            </w:pPr>
            <w:r w:rsidRPr="00681F82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681F82">
              <w:rPr>
                <w:rFonts w:ascii="宋体" w:hAnsi="宋体" w:cs="宋体"/>
                <w:sz w:val="24"/>
                <w:szCs w:val="24"/>
              </w:rPr>
              <w:t>3</w:t>
            </w:r>
            <w:r w:rsidRPr="00681F82">
              <w:rPr>
                <w:rFonts w:ascii="宋体" w:hAnsi="宋体" w:cs="宋体" w:hint="eastAsia"/>
                <w:sz w:val="24"/>
                <w:szCs w:val="24"/>
              </w:rPr>
              <w:t>）航空发动机使用可靠性；</w:t>
            </w:r>
          </w:p>
          <w:p w:rsidR="00681F82" w:rsidRPr="00681F82" w:rsidRDefault="009474E0" w:rsidP="009474E0">
            <w:pPr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681F82">
              <w:rPr>
                <w:rFonts w:ascii="宋体" w:hAnsi="宋体" w:cs="宋体"/>
                <w:sz w:val="24"/>
                <w:szCs w:val="24"/>
              </w:rPr>
              <w:t>4</w:t>
            </w:r>
            <w:r w:rsidRPr="00681F82">
              <w:rPr>
                <w:rFonts w:ascii="宋体" w:hAnsi="宋体" w:cs="宋体" w:hint="eastAsia"/>
                <w:sz w:val="24"/>
                <w:szCs w:val="24"/>
              </w:rPr>
              <w:t>）航空发动机排放与噪声。</w:t>
            </w:r>
          </w:p>
        </w:tc>
      </w:tr>
      <w:tr w:rsidR="00681F82" w:rsidRPr="00681F82" w:rsidTr="00765889">
        <w:trPr>
          <w:trHeight w:val="1390"/>
          <w:jc w:val="center"/>
        </w:trPr>
        <w:tc>
          <w:tcPr>
            <w:tcW w:w="880" w:type="dxa"/>
            <w:vAlign w:val="center"/>
          </w:tcPr>
          <w:p w:rsidR="00681F82" w:rsidRPr="00681F82" w:rsidRDefault="00681F82" w:rsidP="004F440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故障诊断</w:t>
            </w:r>
            <w:proofErr w:type="gramStart"/>
            <w:r w:rsidRPr="00681F82">
              <w:rPr>
                <w:rFonts w:ascii="宋体" w:hAnsi="宋体" w:hint="eastAsia"/>
                <w:sz w:val="24"/>
                <w:szCs w:val="24"/>
              </w:rPr>
              <w:t>和</w:t>
            </w:r>
            <w:proofErr w:type="gramEnd"/>
          </w:p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健康管理</w:t>
            </w:r>
          </w:p>
        </w:tc>
        <w:tc>
          <w:tcPr>
            <w:tcW w:w="5081" w:type="dxa"/>
            <w:shd w:val="clear" w:color="auto" w:fill="auto"/>
            <w:vAlign w:val="center"/>
          </w:tcPr>
          <w:p w:rsidR="00765889" w:rsidRPr="00765889" w:rsidRDefault="00765889" w:rsidP="00765889">
            <w:pPr>
              <w:rPr>
                <w:rFonts w:ascii="宋体" w:hAnsi="宋体"/>
                <w:sz w:val="24"/>
                <w:szCs w:val="24"/>
              </w:rPr>
            </w:pPr>
            <w:r w:rsidRPr="00765889">
              <w:rPr>
                <w:rFonts w:ascii="宋体" w:hAnsi="宋体" w:hint="eastAsia"/>
                <w:sz w:val="24"/>
                <w:szCs w:val="24"/>
              </w:rPr>
              <w:t>（1）航空器状态监控与健康管理；</w:t>
            </w:r>
            <w:r w:rsidRPr="00765889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765889" w:rsidRPr="00765889" w:rsidRDefault="00765889" w:rsidP="00765889">
            <w:pPr>
              <w:rPr>
                <w:rFonts w:ascii="宋体" w:hAnsi="宋体"/>
                <w:sz w:val="24"/>
                <w:szCs w:val="24"/>
              </w:rPr>
            </w:pPr>
            <w:r w:rsidRPr="00765889">
              <w:rPr>
                <w:rFonts w:ascii="宋体" w:hAnsi="宋体" w:hint="eastAsia"/>
                <w:sz w:val="24"/>
                <w:szCs w:val="24"/>
              </w:rPr>
              <w:t>（2）航空器故障快速诊断技术与装备；</w:t>
            </w:r>
          </w:p>
          <w:p w:rsidR="00765889" w:rsidRPr="00765889" w:rsidRDefault="00765889" w:rsidP="00765889">
            <w:pPr>
              <w:rPr>
                <w:rFonts w:ascii="宋体" w:hAnsi="宋体"/>
                <w:sz w:val="24"/>
                <w:szCs w:val="24"/>
              </w:rPr>
            </w:pPr>
            <w:r w:rsidRPr="00765889">
              <w:rPr>
                <w:rFonts w:ascii="宋体" w:hAnsi="宋体" w:hint="eastAsia"/>
                <w:sz w:val="24"/>
                <w:szCs w:val="24"/>
              </w:rPr>
              <w:t>（3）维修过程虚拟现实技术与应用；</w:t>
            </w:r>
          </w:p>
          <w:p w:rsidR="00681F82" w:rsidRPr="00681F82" w:rsidRDefault="00765889" w:rsidP="00765889">
            <w:pPr>
              <w:rPr>
                <w:rFonts w:ascii="宋体" w:hAnsi="宋体"/>
                <w:sz w:val="24"/>
                <w:szCs w:val="24"/>
              </w:rPr>
            </w:pPr>
            <w:r w:rsidRPr="00765889">
              <w:rPr>
                <w:rFonts w:ascii="宋体" w:hAnsi="宋体" w:hint="eastAsia"/>
                <w:sz w:val="24"/>
                <w:szCs w:val="24"/>
              </w:rPr>
              <w:t>（4）维修质量控制技术。</w:t>
            </w:r>
          </w:p>
        </w:tc>
      </w:tr>
      <w:tr w:rsidR="00681F82" w:rsidRPr="00681F82" w:rsidTr="00486754">
        <w:trPr>
          <w:trHeight w:val="1435"/>
          <w:jc w:val="center"/>
        </w:trPr>
        <w:tc>
          <w:tcPr>
            <w:tcW w:w="880" w:type="dxa"/>
            <w:vAlign w:val="center"/>
          </w:tcPr>
          <w:p w:rsidR="00681F82" w:rsidRPr="00681F82" w:rsidRDefault="00681F82" w:rsidP="004F440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924BF3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航空器</w:t>
            </w:r>
            <w:r w:rsidR="00924BF3">
              <w:rPr>
                <w:rFonts w:ascii="宋体" w:hAnsi="宋体" w:hint="eastAsia"/>
                <w:sz w:val="24"/>
                <w:szCs w:val="24"/>
              </w:rPr>
              <w:t>持续</w:t>
            </w:r>
          </w:p>
          <w:p w:rsidR="00681F82" w:rsidRPr="00681F82" w:rsidRDefault="00681F82" w:rsidP="00924BF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681F82">
              <w:rPr>
                <w:rFonts w:ascii="宋体" w:hAnsi="宋体" w:hint="eastAsia"/>
                <w:sz w:val="24"/>
                <w:szCs w:val="24"/>
              </w:rPr>
              <w:t>适航与维修</w:t>
            </w:r>
          </w:p>
        </w:tc>
        <w:tc>
          <w:tcPr>
            <w:tcW w:w="5081" w:type="dxa"/>
            <w:vAlign w:val="center"/>
          </w:tcPr>
          <w:p w:rsidR="00EB1D19" w:rsidRPr="00EB1D19" w:rsidRDefault="00EB1D19" w:rsidP="00EB1D19">
            <w:pPr>
              <w:rPr>
                <w:rFonts w:ascii="宋体"/>
                <w:color w:val="000000" w:themeColor="text1"/>
                <w:sz w:val="24"/>
                <w:szCs w:val="24"/>
              </w:rPr>
            </w:pP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Pr="00EB1D19">
              <w:rPr>
                <w:rFonts w:ascii="宋体" w:hAnsi="宋体"/>
                <w:color w:val="000000" w:themeColor="text1"/>
                <w:sz w:val="24"/>
                <w:szCs w:val="24"/>
              </w:rPr>
              <w:t>1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）航空器维修工程；</w:t>
            </w:r>
          </w:p>
          <w:p w:rsidR="00EB1D19" w:rsidRPr="00EB1D19" w:rsidRDefault="00EB1D19" w:rsidP="00EB1D19">
            <w:pPr>
              <w:rPr>
                <w:rFonts w:ascii="宋体"/>
                <w:color w:val="000000" w:themeColor="text1"/>
                <w:sz w:val="24"/>
                <w:szCs w:val="24"/>
              </w:rPr>
            </w:pP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Pr="00EB1D19">
              <w:rPr>
                <w:rFonts w:ascii="宋体" w:hAnsi="宋体"/>
                <w:color w:val="000000" w:themeColor="text1"/>
                <w:sz w:val="24"/>
                <w:szCs w:val="24"/>
              </w:rPr>
              <w:t>2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</w:t>
            </w:r>
            <w:r w:rsidR="00486754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先进航空材料再制造技术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；</w:t>
            </w:r>
          </w:p>
          <w:p w:rsidR="00EB1D19" w:rsidRPr="00EB1D19" w:rsidRDefault="00EB1D19" w:rsidP="00EB1D19">
            <w:pPr>
              <w:rPr>
                <w:rFonts w:ascii="宋体"/>
                <w:color w:val="000000" w:themeColor="text1"/>
                <w:sz w:val="24"/>
                <w:szCs w:val="24"/>
              </w:rPr>
            </w:pP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Pr="00EB1D19">
              <w:rPr>
                <w:rFonts w:ascii="宋体" w:hAnsi="宋体"/>
                <w:color w:val="000000" w:themeColor="text1"/>
                <w:sz w:val="24"/>
                <w:szCs w:val="24"/>
              </w:rPr>
              <w:t>3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</w:t>
            </w:r>
            <w:r w:rsidR="00486754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航空器维修检测方法与设备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；</w:t>
            </w:r>
          </w:p>
          <w:p w:rsidR="00681F82" w:rsidRPr="00681F82" w:rsidRDefault="00EB1D19" w:rsidP="00486754">
            <w:pPr>
              <w:rPr>
                <w:rFonts w:ascii="宋体" w:hAnsi="宋体"/>
                <w:sz w:val="24"/>
                <w:szCs w:val="24"/>
              </w:rPr>
            </w:pP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Pr="00EB1D19">
              <w:rPr>
                <w:rFonts w:ascii="宋体" w:hAnsi="宋体"/>
                <w:color w:val="000000" w:themeColor="text1"/>
                <w:sz w:val="24"/>
                <w:szCs w:val="24"/>
              </w:rPr>
              <w:t>4</w:t>
            </w:r>
            <w:r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</w:t>
            </w:r>
            <w:r w:rsidR="00486754" w:rsidRPr="00EB1D1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航空器运行可靠性。</w:t>
            </w:r>
          </w:p>
        </w:tc>
      </w:tr>
    </w:tbl>
    <w:p w:rsidR="00050C0B" w:rsidRDefault="00050C0B"/>
    <w:p w:rsidR="00050C0B" w:rsidRDefault="00050C0B" w:rsidP="009B0570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四、</w:t>
      </w:r>
      <w:r w:rsidR="000B4874" w:rsidRPr="00FD3FCD">
        <w:rPr>
          <w:rFonts w:ascii="黑体" w:eastAsia="黑体" w:hAnsi="黑体" w:hint="eastAsia"/>
          <w:sz w:val="30"/>
          <w:szCs w:val="30"/>
        </w:rPr>
        <w:t>学制与培养方式</w:t>
      </w:r>
    </w:p>
    <w:p w:rsidR="000B4874" w:rsidRPr="00FD3FCD" w:rsidRDefault="000B4874" w:rsidP="009B057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FD3FCD">
        <w:rPr>
          <w:rFonts w:ascii="宋体" w:hAnsi="宋体" w:hint="eastAsia"/>
          <w:sz w:val="24"/>
          <w:szCs w:val="24"/>
        </w:rPr>
        <w:t>全日制</w:t>
      </w:r>
      <w:r>
        <w:rPr>
          <w:rFonts w:ascii="宋体" w:hAnsi="宋体" w:hint="eastAsia"/>
          <w:sz w:val="24"/>
          <w:szCs w:val="24"/>
        </w:rPr>
        <w:t>专业学位</w:t>
      </w:r>
      <w:r w:rsidRPr="00FD3FCD">
        <w:rPr>
          <w:rFonts w:ascii="宋体" w:hAnsi="宋体" w:hint="eastAsia"/>
          <w:sz w:val="24"/>
          <w:szCs w:val="24"/>
        </w:rPr>
        <w:t>硕士研究生基本学制为3年，学习年限一般为2-4年。</w:t>
      </w:r>
    </w:p>
    <w:p w:rsidR="00D931E8" w:rsidRPr="000B4874" w:rsidRDefault="000B4874" w:rsidP="009B0570">
      <w:pPr>
        <w:pStyle w:val="Default"/>
        <w:spacing w:line="360" w:lineRule="auto"/>
        <w:ind w:firstLineChars="200" w:firstLine="480"/>
        <w:rPr>
          <w:rFonts w:hAnsi="宋体"/>
        </w:rPr>
      </w:pPr>
      <w:r w:rsidRPr="00FD3FCD">
        <w:rPr>
          <w:rFonts w:hAnsi="宋体" w:hint="eastAsia"/>
        </w:rPr>
        <w:t>全日制</w:t>
      </w:r>
      <w:r>
        <w:rPr>
          <w:rFonts w:hAnsi="宋体" w:hint="eastAsia"/>
        </w:rPr>
        <w:t>专业学位</w:t>
      </w:r>
      <w:r w:rsidR="00D931E8" w:rsidRPr="000B4874">
        <w:rPr>
          <w:rFonts w:hAnsi="宋体" w:hint="eastAsia"/>
        </w:rPr>
        <w:t>硕士研究生采用课程学习、实践教学和学位论文相结合的培养方式。</w:t>
      </w:r>
      <w:r w:rsidR="00D931E8" w:rsidRPr="000B4874">
        <w:rPr>
          <w:rFonts w:hAnsi="宋体"/>
        </w:rPr>
        <w:t xml:space="preserve"> </w:t>
      </w:r>
    </w:p>
    <w:p w:rsidR="00D931E8" w:rsidRPr="000B4874" w:rsidRDefault="00D931E8" w:rsidP="009B0570">
      <w:pPr>
        <w:pStyle w:val="Default"/>
        <w:spacing w:line="360" w:lineRule="auto"/>
        <w:ind w:firstLineChars="200" w:firstLine="480"/>
        <w:rPr>
          <w:rFonts w:hAnsi="宋体"/>
        </w:rPr>
      </w:pPr>
      <w:r w:rsidRPr="000B4874">
        <w:rPr>
          <w:rFonts w:hAnsi="宋体"/>
        </w:rPr>
        <w:t>1.</w:t>
      </w:r>
      <w:r w:rsidRPr="000B4874">
        <w:rPr>
          <w:rFonts w:hAnsi="宋体" w:hint="eastAsia"/>
        </w:rPr>
        <w:t>课程学习：</w:t>
      </w:r>
      <w:r w:rsidR="009B0570" w:rsidRPr="00FD3FCD">
        <w:rPr>
          <w:rFonts w:hAnsi="宋体" w:hint="eastAsia"/>
        </w:rPr>
        <w:t>全日制</w:t>
      </w:r>
      <w:r w:rsidR="009B0570">
        <w:rPr>
          <w:rFonts w:hAnsi="宋体" w:hint="eastAsia"/>
        </w:rPr>
        <w:t>专业学位</w:t>
      </w:r>
      <w:r w:rsidR="009B0570" w:rsidRPr="000B4874">
        <w:rPr>
          <w:rFonts w:hAnsi="宋体" w:hint="eastAsia"/>
        </w:rPr>
        <w:t>硕士研究生</w:t>
      </w:r>
      <w:r w:rsidRPr="000B4874">
        <w:rPr>
          <w:rFonts w:hAnsi="宋体" w:hint="eastAsia"/>
        </w:rPr>
        <w:t>实行集中在校学习的方式。</w:t>
      </w:r>
      <w:r w:rsidRPr="000B4874">
        <w:rPr>
          <w:rFonts w:hAnsi="宋体"/>
        </w:rPr>
        <w:t xml:space="preserve"> </w:t>
      </w:r>
    </w:p>
    <w:p w:rsidR="00D931E8" w:rsidRPr="000B4874" w:rsidRDefault="00D931E8" w:rsidP="009B0570">
      <w:pPr>
        <w:pStyle w:val="Default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0B4874">
        <w:rPr>
          <w:rFonts w:hAnsi="宋体"/>
        </w:rPr>
        <w:t>2.</w:t>
      </w:r>
      <w:r w:rsidRPr="000B4874">
        <w:rPr>
          <w:rFonts w:hAnsi="宋体" w:hint="eastAsia"/>
        </w:rPr>
        <w:t>实践教学：体现</w:t>
      </w:r>
      <w:r w:rsidRPr="000B4874">
        <w:rPr>
          <w:rFonts w:hAnsi="宋体"/>
        </w:rPr>
        <w:t>“</w:t>
      </w:r>
      <w:r w:rsidRPr="000B4874">
        <w:rPr>
          <w:rFonts w:hAnsi="宋体" w:hint="eastAsia"/>
        </w:rPr>
        <w:t>集中与分段相结合</w:t>
      </w:r>
      <w:r w:rsidRPr="000B4874">
        <w:rPr>
          <w:rFonts w:hAnsi="宋体"/>
        </w:rPr>
        <w:t>”</w:t>
      </w:r>
      <w:r w:rsidRPr="000B4874">
        <w:rPr>
          <w:rFonts w:hAnsi="宋体" w:hint="eastAsia"/>
        </w:rPr>
        <w:t>、</w:t>
      </w:r>
      <w:r w:rsidRPr="000B4874">
        <w:rPr>
          <w:rFonts w:hAnsi="宋体"/>
        </w:rPr>
        <w:t>“</w:t>
      </w:r>
      <w:r w:rsidRPr="000B4874">
        <w:rPr>
          <w:rFonts w:hAnsi="宋体" w:hint="eastAsia"/>
        </w:rPr>
        <w:t>校内与校外相结合</w:t>
      </w:r>
      <w:r w:rsidRPr="000B4874">
        <w:rPr>
          <w:rFonts w:hAnsi="宋体"/>
        </w:rPr>
        <w:t>”</w:t>
      </w:r>
      <w:r w:rsidRPr="000B4874">
        <w:rPr>
          <w:rFonts w:hAnsi="宋体" w:hint="eastAsia"/>
        </w:rPr>
        <w:t>、</w:t>
      </w:r>
      <w:r w:rsidRPr="000B4874">
        <w:rPr>
          <w:rFonts w:hAnsi="宋体"/>
        </w:rPr>
        <w:t>“</w:t>
      </w:r>
      <w:r w:rsidRPr="000B4874">
        <w:rPr>
          <w:rFonts w:hAnsi="宋体" w:hint="eastAsia"/>
        </w:rPr>
        <w:t>实践与论文相结合</w:t>
      </w:r>
      <w:r w:rsidRPr="000B4874">
        <w:rPr>
          <w:rFonts w:hAnsi="宋体"/>
        </w:rPr>
        <w:t>”</w:t>
      </w:r>
      <w:r w:rsidRPr="000B4874">
        <w:rPr>
          <w:rFonts w:hAnsi="宋体" w:hint="eastAsia"/>
        </w:rPr>
        <w:t>的原则。</w:t>
      </w:r>
      <w:r w:rsidRPr="000B4874">
        <w:rPr>
          <w:rFonts w:asciiTheme="minorEastAsia" w:eastAsiaTheme="minorEastAsia" w:hAnsiTheme="minorEastAsia"/>
        </w:rPr>
        <w:t xml:space="preserve"> </w:t>
      </w:r>
    </w:p>
    <w:p w:rsidR="00050C0B" w:rsidRPr="000B4874" w:rsidRDefault="00D931E8" w:rsidP="000B4874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24"/>
        </w:rPr>
      </w:pPr>
      <w:r w:rsidRPr="000B4874">
        <w:rPr>
          <w:rFonts w:ascii="宋体" w:hAnsi="宋体"/>
          <w:sz w:val="24"/>
          <w:szCs w:val="24"/>
        </w:rPr>
        <w:t>3.</w:t>
      </w:r>
      <w:r w:rsidRPr="000B4874">
        <w:rPr>
          <w:rFonts w:ascii="宋体" w:hAnsi="宋体" w:hint="eastAsia"/>
          <w:sz w:val="24"/>
          <w:szCs w:val="24"/>
        </w:rPr>
        <w:t>指导方式：实行双导师制。校内导师作为研究生培养的第一责任人，负责</w:t>
      </w:r>
      <w:r w:rsidRPr="000B4874">
        <w:rPr>
          <w:rFonts w:ascii="宋体" w:hAnsi="宋体" w:hint="eastAsia"/>
          <w:sz w:val="24"/>
          <w:szCs w:val="24"/>
        </w:rPr>
        <w:lastRenderedPageBreak/>
        <w:t>研究生的全面指导工作；校外导师负责指导研究生的实践环节，为所指导的研究生创造条件进行学位论文的实践活动，协助指导研究生完成学位论文。</w:t>
      </w:r>
    </w:p>
    <w:p w:rsidR="00050C0B" w:rsidRPr="00F05A5A" w:rsidRDefault="00B46965" w:rsidP="00050C0B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五、</w:t>
      </w:r>
      <w:r w:rsidR="00607107" w:rsidRPr="00FD3FCD">
        <w:rPr>
          <w:rFonts w:ascii="黑体" w:eastAsia="黑体" w:hAnsi="黑体" w:hint="eastAsia"/>
          <w:sz w:val="30"/>
          <w:szCs w:val="30"/>
        </w:rPr>
        <w:t>学分要求与课程设置</w:t>
      </w:r>
    </w:p>
    <w:p w:rsidR="00B46965" w:rsidRPr="000B4874" w:rsidRDefault="00B46965" w:rsidP="00DE6EEE">
      <w:pPr>
        <w:spacing w:line="360" w:lineRule="auto"/>
        <w:ind w:firstLineChars="200" w:firstLine="480"/>
        <w:rPr>
          <w:rFonts w:ascii="宋体" w:hAnsi="宋体" w:cs="宋体"/>
          <w:color w:val="FF0000"/>
          <w:kern w:val="0"/>
          <w:sz w:val="24"/>
          <w:szCs w:val="24"/>
        </w:rPr>
      </w:pPr>
      <w:r w:rsidRPr="000B4874">
        <w:rPr>
          <w:rFonts w:ascii="宋体" w:hAnsi="宋体" w:hint="eastAsia"/>
          <w:sz w:val="24"/>
          <w:szCs w:val="24"/>
        </w:rPr>
        <w:t>实行学分制。</w:t>
      </w:r>
      <w:r w:rsidR="009B0570" w:rsidRPr="00FD3FCD">
        <w:rPr>
          <w:rFonts w:ascii="宋体" w:hAnsi="宋体" w:hint="eastAsia"/>
          <w:sz w:val="24"/>
          <w:szCs w:val="24"/>
        </w:rPr>
        <w:t>全日制</w:t>
      </w:r>
      <w:r w:rsidR="009B0570">
        <w:rPr>
          <w:rFonts w:ascii="宋体" w:hAnsi="宋体" w:hint="eastAsia"/>
          <w:sz w:val="24"/>
          <w:szCs w:val="24"/>
        </w:rPr>
        <w:t>专业学位</w:t>
      </w:r>
      <w:r w:rsidR="009B0570" w:rsidRPr="000B4874">
        <w:rPr>
          <w:rFonts w:hAnsi="宋体" w:hint="eastAsia"/>
          <w:sz w:val="24"/>
          <w:szCs w:val="24"/>
        </w:rPr>
        <w:t>硕士研究生</w:t>
      </w:r>
      <w:r w:rsidRPr="000B4874">
        <w:rPr>
          <w:rFonts w:ascii="宋体" w:hAnsi="宋体" w:hint="eastAsia"/>
          <w:sz w:val="24"/>
          <w:szCs w:val="24"/>
        </w:rPr>
        <w:t>总学分不少于</w:t>
      </w:r>
      <w:r w:rsidRPr="0012420F">
        <w:rPr>
          <w:rFonts w:ascii="宋体" w:hAnsi="宋体"/>
          <w:color w:val="FF0000"/>
          <w:sz w:val="24"/>
          <w:szCs w:val="24"/>
        </w:rPr>
        <w:t>3</w:t>
      </w:r>
      <w:r w:rsidR="00FB4D4B">
        <w:rPr>
          <w:rFonts w:ascii="宋体" w:hAnsi="宋体" w:hint="eastAsia"/>
          <w:color w:val="FF0000"/>
          <w:sz w:val="24"/>
          <w:szCs w:val="24"/>
        </w:rPr>
        <w:t>3</w:t>
      </w:r>
      <w:r w:rsidRPr="000B4874">
        <w:rPr>
          <w:rFonts w:ascii="宋体" w:hAnsi="宋体" w:hint="eastAsia"/>
          <w:sz w:val="24"/>
          <w:szCs w:val="24"/>
        </w:rPr>
        <w:t>学分（不含专业补修课），其中学位课不少于</w:t>
      </w:r>
      <w:r w:rsidRPr="003A5CC4">
        <w:rPr>
          <w:rFonts w:ascii="宋体" w:hAnsi="宋体"/>
          <w:color w:val="FF0000"/>
          <w:sz w:val="24"/>
          <w:szCs w:val="24"/>
        </w:rPr>
        <w:t>1</w:t>
      </w:r>
      <w:r w:rsidR="00FB4D4B">
        <w:rPr>
          <w:rFonts w:ascii="宋体" w:hAnsi="宋体" w:hint="eastAsia"/>
          <w:color w:val="FF0000"/>
          <w:sz w:val="24"/>
          <w:szCs w:val="24"/>
        </w:rPr>
        <w:t>7</w:t>
      </w:r>
      <w:r w:rsidRPr="000B4874">
        <w:rPr>
          <w:rFonts w:ascii="宋体" w:hAnsi="宋体" w:hint="eastAsia"/>
          <w:sz w:val="24"/>
          <w:szCs w:val="24"/>
        </w:rPr>
        <w:t>学分，选修课不少</w:t>
      </w:r>
      <w:r w:rsidR="00405970" w:rsidRPr="000B4874">
        <w:rPr>
          <w:rFonts w:ascii="宋体" w:hAnsi="宋体" w:hint="eastAsia"/>
          <w:sz w:val="24"/>
          <w:szCs w:val="24"/>
        </w:rPr>
        <w:t>于</w:t>
      </w:r>
      <w:r w:rsidR="00FB4D4B">
        <w:rPr>
          <w:rFonts w:ascii="宋体" w:hAnsi="宋体" w:hint="eastAsia"/>
          <w:color w:val="FF0000"/>
          <w:sz w:val="24"/>
          <w:szCs w:val="24"/>
        </w:rPr>
        <w:t>8</w:t>
      </w:r>
      <w:r w:rsidRPr="000B4874">
        <w:rPr>
          <w:rFonts w:ascii="宋体" w:hAnsi="宋体" w:hint="eastAsia"/>
          <w:sz w:val="24"/>
          <w:szCs w:val="24"/>
        </w:rPr>
        <w:t>学分，实践教学6学分，必修环节2学分</w:t>
      </w:r>
      <w:r w:rsidR="0023093A" w:rsidRPr="000B4874">
        <w:rPr>
          <w:rFonts w:ascii="宋体" w:hAnsi="宋体" w:hint="eastAsia"/>
          <w:sz w:val="24"/>
          <w:szCs w:val="24"/>
        </w:rPr>
        <w:t>。</w:t>
      </w:r>
    </w:p>
    <w:p w:rsidR="000E6DCC" w:rsidRPr="00EA0C61" w:rsidRDefault="00607107" w:rsidP="00607107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EA0C61">
        <w:rPr>
          <w:rFonts w:ascii="黑体" w:eastAsia="黑体" w:hAnsi="黑体" w:hint="eastAsia"/>
          <w:sz w:val="28"/>
          <w:szCs w:val="28"/>
        </w:rPr>
        <w:t>专业学位</w:t>
      </w:r>
      <w:r w:rsidR="00EA0C61">
        <w:rPr>
          <w:rFonts w:ascii="黑体" w:eastAsia="黑体" w:hAnsi="黑体" w:hint="eastAsia"/>
          <w:sz w:val="28"/>
          <w:szCs w:val="28"/>
        </w:rPr>
        <w:t>硕士</w:t>
      </w:r>
      <w:r w:rsidRPr="00EA0C61">
        <w:rPr>
          <w:rFonts w:ascii="黑体" w:eastAsia="黑体" w:hAnsi="黑体" w:hint="eastAsia"/>
          <w:sz w:val="28"/>
          <w:szCs w:val="28"/>
        </w:rPr>
        <w:t>研究生</w:t>
      </w:r>
      <w:r w:rsidR="00050C0B" w:rsidRPr="00EA0C61">
        <w:rPr>
          <w:rFonts w:ascii="黑体" w:eastAsia="黑体" w:hAnsi="黑体" w:hint="eastAsia"/>
          <w:sz w:val="28"/>
          <w:szCs w:val="28"/>
        </w:rPr>
        <w:t>课程设置</w:t>
      </w: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194"/>
        <w:gridCol w:w="1134"/>
        <w:gridCol w:w="2694"/>
        <w:gridCol w:w="710"/>
        <w:gridCol w:w="425"/>
        <w:gridCol w:w="425"/>
        <w:gridCol w:w="686"/>
        <w:gridCol w:w="1582"/>
        <w:gridCol w:w="709"/>
      </w:tblGrid>
      <w:tr w:rsidR="0012420F" w:rsidTr="007C09EB">
        <w:trPr>
          <w:jc w:val="center"/>
        </w:trPr>
        <w:tc>
          <w:tcPr>
            <w:tcW w:w="1605" w:type="dxa"/>
            <w:gridSpan w:val="2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课程类别</w:t>
            </w:r>
          </w:p>
        </w:tc>
        <w:tc>
          <w:tcPr>
            <w:tcW w:w="1134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课程编号</w:t>
            </w:r>
          </w:p>
        </w:tc>
        <w:tc>
          <w:tcPr>
            <w:tcW w:w="2694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开课学期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考核方式</w:t>
            </w:r>
          </w:p>
        </w:tc>
        <w:tc>
          <w:tcPr>
            <w:tcW w:w="1582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课程归属</w:t>
            </w:r>
          </w:p>
        </w:tc>
        <w:tc>
          <w:tcPr>
            <w:tcW w:w="709" w:type="dxa"/>
            <w:vAlign w:val="center"/>
          </w:tcPr>
          <w:p w:rsidR="00EA55FE" w:rsidRPr="009B0570" w:rsidRDefault="00EA55FE" w:rsidP="00EA55F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102787" w:rsidTr="004F4405">
        <w:trPr>
          <w:trHeight w:val="454"/>
          <w:jc w:val="center"/>
        </w:trPr>
        <w:tc>
          <w:tcPr>
            <w:tcW w:w="411" w:type="dxa"/>
            <w:vMerge w:val="restart"/>
            <w:vAlign w:val="center"/>
          </w:tcPr>
          <w:p w:rsidR="00102787" w:rsidRPr="00EA55FE" w:rsidRDefault="00102787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EA55FE">
              <w:rPr>
                <w:rFonts w:ascii="宋体" w:hAnsi="宋体" w:hint="eastAsia"/>
                <w:b/>
                <w:sz w:val="18"/>
                <w:szCs w:val="18"/>
              </w:rPr>
              <w:t>学位课</w:t>
            </w:r>
          </w:p>
        </w:tc>
        <w:tc>
          <w:tcPr>
            <w:tcW w:w="1194" w:type="dxa"/>
            <w:vMerge w:val="restart"/>
            <w:vAlign w:val="center"/>
          </w:tcPr>
          <w:p w:rsidR="00102787" w:rsidRDefault="00102787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公共必修课</w:t>
            </w:r>
          </w:p>
          <w:p w:rsidR="00102787" w:rsidRDefault="00102787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学分）</w:t>
            </w:r>
          </w:p>
        </w:tc>
        <w:tc>
          <w:tcPr>
            <w:tcW w:w="1134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S9901001</w:t>
            </w:r>
          </w:p>
        </w:tc>
        <w:tc>
          <w:tcPr>
            <w:tcW w:w="2694" w:type="dxa"/>
            <w:vAlign w:val="center"/>
          </w:tcPr>
          <w:p w:rsidR="00102787" w:rsidRPr="004F4405" w:rsidRDefault="00102787" w:rsidP="001F030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中国特色社会主义理论与实践</w:t>
            </w:r>
          </w:p>
        </w:tc>
        <w:tc>
          <w:tcPr>
            <w:tcW w:w="710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人文学院</w:t>
            </w:r>
          </w:p>
        </w:tc>
        <w:tc>
          <w:tcPr>
            <w:tcW w:w="709" w:type="dxa"/>
            <w:vMerge w:val="restart"/>
            <w:vAlign w:val="center"/>
          </w:tcPr>
          <w:p w:rsidR="00102787" w:rsidRDefault="00102787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33C30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102787" w:rsidTr="004F4405">
        <w:trPr>
          <w:trHeight w:val="454"/>
          <w:jc w:val="center"/>
        </w:trPr>
        <w:tc>
          <w:tcPr>
            <w:tcW w:w="411" w:type="dxa"/>
            <w:vMerge/>
            <w:vAlign w:val="center"/>
          </w:tcPr>
          <w:p w:rsidR="00102787" w:rsidRPr="00EA55FE" w:rsidRDefault="00102787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102787" w:rsidRDefault="00102787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102787" w:rsidRPr="004F4405" w:rsidRDefault="00102787" w:rsidP="001F030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自然辩证法</w:t>
            </w:r>
          </w:p>
        </w:tc>
        <w:tc>
          <w:tcPr>
            <w:tcW w:w="710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686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人文学院</w:t>
            </w:r>
          </w:p>
        </w:tc>
        <w:tc>
          <w:tcPr>
            <w:tcW w:w="709" w:type="dxa"/>
            <w:vMerge/>
            <w:vAlign w:val="center"/>
          </w:tcPr>
          <w:p w:rsidR="00102787" w:rsidRDefault="00102787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2787" w:rsidTr="004F4405">
        <w:trPr>
          <w:trHeight w:val="454"/>
          <w:jc w:val="center"/>
        </w:trPr>
        <w:tc>
          <w:tcPr>
            <w:tcW w:w="411" w:type="dxa"/>
            <w:vMerge/>
            <w:vAlign w:val="center"/>
          </w:tcPr>
          <w:p w:rsidR="00102787" w:rsidRPr="00EA55FE" w:rsidRDefault="00102787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102787" w:rsidRDefault="00102787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S9901003</w:t>
            </w:r>
          </w:p>
        </w:tc>
        <w:tc>
          <w:tcPr>
            <w:tcW w:w="2694" w:type="dxa"/>
            <w:vAlign w:val="center"/>
          </w:tcPr>
          <w:p w:rsidR="00102787" w:rsidRPr="004F4405" w:rsidRDefault="00102787" w:rsidP="001F030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英语</w:t>
            </w:r>
          </w:p>
        </w:tc>
        <w:tc>
          <w:tcPr>
            <w:tcW w:w="710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E7A1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102787" w:rsidRPr="004F4405" w:rsidRDefault="00102787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686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vAlign w:val="center"/>
          </w:tcPr>
          <w:p w:rsidR="00102787" w:rsidRPr="004F4405" w:rsidRDefault="00102787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外语学院</w:t>
            </w:r>
          </w:p>
        </w:tc>
        <w:tc>
          <w:tcPr>
            <w:tcW w:w="709" w:type="dxa"/>
            <w:vMerge/>
            <w:vAlign w:val="center"/>
          </w:tcPr>
          <w:p w:rsidR="00102787" w:rsidRDefault="00102787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09EB" w:rsidTr="004F4405">
        <w:trPr>
          <w:trHeight w:val="426"/>
          <w:jc w:val="center"/>
        </w:trPr>
        <w:tc>
          <w:tcPr>
            <w:tcW w:w="411" w:type="dxa"/>
            <w:vMerge/>
            <w:vAlign w:val="center"/>
          </w:tcPr>
          <w:p w:rsidR="007C09EB" w:rsidRPr="00EA55FE" w:rsidRDefault="007C09EB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7C09EB" w:rsidRDefault="007C09EB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学科基础课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C09EB" w:rsidRPr="004F4405" w:rsidRDefault="007C09EB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7C09EB" w:rsidRPr="004F4405" w:rsidRDefault="00270A3B" w:rsidP="00D6109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数值分析</w:t>
            </w:r>
            <w:bookmarkStart w:id="0" w:name="_GoBack"/>
            <w:bookmarkEnd w:id="0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C09EB" w:rsidRPr="004F4405" w:rsidRDefault="007C09EB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C09EB" w:rsidRPr="004F4405" w:rsidRDefault="007C09EB" w:rsidP="007C09E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理学院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7C09EB" w:rsidRPr="00B01A67" w:rsidRDefault="007C09EB" w:rsidP="00EA55F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933C30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7C09EB" w:rsidTr="004F4405">
        <w:trPr>
          <w:trHeight w:val="418"/>
          <w:jc w:val="center"/>
        </w:trPr>
        <w:tc>
          <w:tcPr>
            <w:tcW w:w="411" w:type="dxa"/>
            <w:vMerge/>
            <w:vAlign w:val="center"/>
          </w:tcPr>
          <w:p w:rsidR="007C09EB" w:rsidRPr="00EA55FE" w:rsidRDefault="007C09EB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7C09EB" w:rsidRDefault="007C09EB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C09EB" w:rsidRPr="004F4405" w:rsidRDefault="007C09EB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矩阵论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C09EB" w:rsidRPr="004F4405" w:rsidRDefault="007C09EB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7C09EB" w:rsidRPr="004F4405" w:rsidRDefault="007C09EB" w:rsidP="00D6109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C09EB" w:rsidRPr="004F4405" w:rsidRDefault="007C09EB" w:rsidP="00DA189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理学院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7C09EB" w:rsidRDefault="007C09EB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09EB" w:rsidTr="004F4405">
        <w:trPr>
          <w:trHeight w:val="410"/>
          <w:jc w:val="center"/>
        </w:trPr>
        <w:tc>
          <w:tcPr>
            <w:tcW w:w="411" w:type="dxa"/>
            <w:vMerge/>
            <w:vAlign w:val="center"/>
          </w:tcPr>
          <w:p w:rsidR="007C09EB" w:rsidRPr="00EA55FE" w:rsidRDefault="007C09EB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7C09EB" w:rsidRDefault="007C09EB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7C09EB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7C09EB" w:rsidP="000B46EF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空气动力学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54271C" w:rsidP="000B46E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7C09EB" w:rsidP="000B46E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7C09EB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9EB" w:rsidRPr="004F4405" w:rsidRDefault="007C09EB" w:rsidP="000B46E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C09EB" w:rsidRPr="004F4405" w:rsidRDefault="007C09EB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7C09EB" w:rsidRDefault="007C09EB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86754" w:rsidTr="004F4405">
        <w:trPr>
          <w:trHeight w:val="416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学科必修课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486754" w:rsidRPr="004F4405" w:rsidRDefault="00486754" w:rsidP="00010AAF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可靠性</w:t>
            </w: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工程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486754" w:rsidRPr="004F4405" w:rsidRDefault="00486754" w:rsidP="00EF370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486754" w:rsidRPr="004F4405" w:rsidRDefault="00486754" w:rsidP="00EF370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486754" w:rsidRPr="004F4405" w:rsidRDefault="00486754" w:rsidP="00EF370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86754" w:rsidRPr="004F4405" w:rsidRDefault="00486754" w:rsidP="00DA189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86754" w:rsidTr="004F4405">
        <w:trPr>
          <w:trHeight w:val="422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25EC7" w:rsidRDefault="00486754" w:rsidP="00E5233F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故障诊断技术基础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25EC7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25EC7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25EC7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25EC7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86754" w:rsidRPr="00425EC7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25EC7">
              <w:rPr>
                <w:rFonts w:asciiTheme="minorEastAsia" w:eastAsiaTheme="minorEastAsia" w:hAnsiTheme="minorEastAsia" w:hint="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86754" w:rsidTr="004F4405">
        <w:trPr>
          <w:trHeight w:val="414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Pr="00102787" w:rsidRDefault="00486754" w:rsidP="00A61F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维修工程分析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486754" w:rsidRPr="00EB12AF" w:rsidRDefault="00486754" w:rsidP="00814DE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486754" w:rsidTr="004F4405">
        <w:trPr>
          <w:trHeight w:val="414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486754" w:rsidRPr="00102787" w:rsidRDefault="00486754" w:rsidP="00A61FF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86754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学科选修课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  <w:t>飞机制造技术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86754" w:rsidRPr="004F4405" w:rsidRDefault="00486754" w:rsidP="00E5233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486754" w:rsidRPr="00EB12AF" w:rsidRDefault="00486754" w:rsidP="00814DE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486754" w:rsidTr="004F4405">
        <w:trPr>
          <w:trHeight w:val="419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Pr="00486754" w:rsidRDefault="00486754" w:rsidP="00A61FF2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173F78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发动机性能分析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54271C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86754" w:rsidRPr="004F4405" w:rsidRDefault="00486754" w:rsidP="0010278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486754" w:rsidRDefault="00486754" w:rsidP="00814DE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86754" w:rsidTr="004F4405">
        <w:trPr>
          <w:trHeight w:val="412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发动机状态监控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18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飞行仿真技术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10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航空器适航管理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16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航空发动机试验和测试技术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08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i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工程系统建模与仿真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14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工程振动理论与测试技术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20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发动机机队管理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412"/>
          <w:jc w:val="center"/>
        </w:trPr>
        <w:tc>
          <w:tcPr>
            <w:tcW w:w="411" w:type="dxa"/>
            <w:vMerge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</w:t>
            </w: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发动机</w:t>
            </w: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排放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486754" w:rsidRPr="004F4405" w:rsidRDefault="0054271C" w:rsidP="0091730B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1F030C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4F4405">
        <w:trPr>
          <w:trHeight w:val="391"/>
          <w:jc w:val="center"/>
        </w:trPr>
        <w:tc>
          <w:tcPr>
            <w:tcW w:w="1605" w:type="dxa"/>
            <w:gridSpan w:val="2"/>
            <w:vMerge w:val="restart"/>
            <w:shd w:val="clear" w:color="auto" w:fill="FFFFFF" w:themeFill="background1"/>
            <w:vAlign w:val="center"/>
          </w:tcPr>
          <w:p w:rsidR="00486754" w:rsidRDefault="00486754" w:rsidP="00DE5B9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3A5CC4">
              <w:rPr>
                <w:rFonts w:ascii="宋体" w:hAnsi="宋体" w:hint="eastAsia"/>
                <w:b/>
                <w:sz w:val="18"/>
                <w:szCs w:val="18"/>
              </w:rPr>
              <w:t>专业补修课</w:t>
            </w:r>
          </w:p>
          <w:p w:rsidR="00486754" w:rsidRPr="00EA55FE" w:rsidRDefault="00486754" w:rsidP="00DE5B97">
            <w:pPr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8A31D2">
              <w:rPr>
                <w:rFonts w:ascii="宋体" w:hAnsi="宋体" w:hint="eastAsia"/>
                <w:sz w:val="18"/>
                <w:szCs w:val="18"/>
              </w:rPr>
              <w:t>不计入总学分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飞机结构与系统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D34D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882B0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6754" w:rsidRDefault="00486754">
            <w:r w:rsidRPr="008A31D2">
              <w:rPr>
                <w:rFonts w:ascii="宋体" w:hAnsi="宋体" w:hint="eastAsia"/>
                <w:b/>
                <w:sz w:val="18"/>
                <w:szCs w:val="18"/>
              </w:rPr>
              <w:t>不超过4学分</w:t>
            </w:r>
          </w:p>
        </w:tc>
      </w:tr>
      <w:tr w:rsidR="00486754" w:rsidTr="004F4405">
        <w:trPr>
          <w:trHeight w:val="411"/>
          <w:jc w:val="center"/>
        </w:trPr>
        <w:tc>
          <w:tcPr>
            <w:tcW w:w="1605" w:type="dxa"/>
            <w:gridSpan w:val="2"/>
            <w:vMerge/>
            <w:shd w:val="clear" w:color="auto" w:fill="FFFFFF" w:themeFill="background1"/>
            <w:vAlign w:val="center"/>
          </w:tcPr>
          <w:p w:rsidR="00486754" w:rsidRPr="00EA55FE" w:rsidRDefault="00486754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1F030C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现代民用航空燃气涡轮发动机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D34D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547139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4F44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91730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754" w:rsidRPr="004F4405" w:rsidRDefault="00486754" w:rsidP="00767BC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6754" w:rsidRPr="008B1CE0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486754" w:rsidTr="0053293A">
        <w:trPr>
          <w:trHeight w:val="382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486754" w:rsidRPr="007859F0" w:rsidRDefault="00486754" w:rsidP="00C3325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859F0">
              <w:rPr>
                <w:rFonts w:ascii="宋体" w:hAnsi="宋体" w:hint="eastAsia"/>
                <w:b/>
                <w:sz w:val="18"/>
                <w:szCs w:val="18"/>
              </w:rPr>
              <w:t>实践教学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4F4405" w:rsidRDefault="00486754" w:rsidP="008E5F4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校内实践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4F4405" w:rsidRDefault="00486754" w:rsidP="00547139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校内实践基地、实验室模块化专业实践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4F4405" w:rsidRDefault="00486754" w:rsidP="002812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4F4405" w:rsidRDefault="00486754" w:rsidP="002812D0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 w:hint="eastAsia"/>
                <w:sz w:val="18"/>
                <w:szCs w:val="18"/>
              </w:rPr>
              <w:t>考查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754" w:rsidRPr="004F4405" w:rsidRDefault="00486754" w:rsidP="00D34D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F4405">
              <w:rPr>
                <w:rFonts w:asciiTheme="minorEastAsia" w:eastAsiaTheme="minorEastAsia" w:hAnsiTheme="minorEastAsia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F6211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486754" w:rsidTr="0053293A">
        <w:trPr>
          <w:trHeight w:val="329"/>
          <w:jc w:val="center"/>
        </w:trPr>
        <w:tc>
          <w:tcPr>
            <w:tcW w:w="1605" w:type="dxa"/>
            <w:gridSpan w:val="2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8E5F4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校外实践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7859F0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859F0">
              <w:rPr>
                <w:rFonts w:ascii="宋体" w:hAnsi="宋体" w:hint="eastAsia"/>
                <w:sz w:val="18"/>
                <w:szCs w:val="18"/>
              </w:rPr>
              <w:t>校外实践基地</w:t>
            </w:r>
            <w:r>
              <w:rPr>
                <w:rFonts w:ascii="宋体" w:hAnsi="宋体" w:hint="eastAsia"/>
                <w:sz w:val="18"/>
                <w:szCs w:val="18"/>
              </w:rPr>
              <w:t>、企事业单位</w:t>
            </w:r>
            <w:r w:rsidRPr="007859F0">
              <w:rPr>
                <w:rFonts w:ascii="宋体" w:hAnsi="宋体" w:hint="eastAsia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sz w:val="18"/>
                <w:szCs w:val="18"/>
              </w:rPr>
              <w:t>技术</w:t>
            </w:r>
            <w:r w:rsidRPr="007859F0">
              <w:rPr>
                <w:rFonts w:ascii="宋体" w:hAnsi="宋体" w:hint="eastAsia"/>
                <w:sz w:val="18"/>
                <w:szCs w:val="18"/>
              </w:rPr>
              <w:t>实践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754" w:rsidRPr="001F030C" w:rsidRDefault="00486754" w:rsidP="00D34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7859F0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86754" w:rsidTr="00D34DE8">
        <w:trPr>
          <w:trHeight w:val="329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必修环节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4E7A1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文献</w:t>
            </w:r>
            <w:r w:rsidRPr="004700E4">
              <w:rPr>
                <w:rFonts w:ascii="宋体" w:hAnsi="宋体" w:hint="eastAsia"/>
                <w:color w:val="000000"/>
                <w:sz w:val="18"/>
                <w:szCs w:val="18"/>
              </w:rPr>
              <w:t>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与选题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594483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EA28D3">
              <w:rPr>
                <w:rFonts w:ascii="宋体" w:hAnsi="宋体" w:hint="eastAsia"/>
                <w:color w:val="000000"/>
                <w:sz w:val="18"/>
                <w:szCs w:val="18"/>
              </w:rPr>
              <w:t>撰写不少于5000字的文献综述与选题报告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6C47B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A80B2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54" w:rsidRPr="001F030C" w:rsidRDefault="00486754" w:rsidP="00D34DE8">
            <w:pPr>
              <w:jc w:val="center"/>
              <w:rPr>
                <w:sz w:val="18"/>
                <w:szCs w:val="18"/>
              </w:rPr>
            </w:pPr>
            <w:r w:rsidRPr="001F030C">
              <w:rPr>
                <w:rFonts w:ascii="宋体" w:hAnsi="宋体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8B1CE0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12420F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486754" w:rsidTr="001F030C">
        <w:trPr>
          <w:trHeight w:val="36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486754" w:rsidRDefault="00486754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Default="00486754" w:rsidP="004E7A1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6C8B">
              <w:rPr>
                <w:rFonts w:ascii="宋体" w:hAnsi="宋体"/>
                <w:color w:val="000000"/>
                <w:sz w:val="18"/>
                <w:szCs w:val="18"/>
              </w:rPr>
              <w:t>学术活动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594483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参加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国内外公开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学术研讨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会议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至少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6C47B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E25EB3" w:rsidRDefault="00486754" w:rsidP="00A80B2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25EB3"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1F030C" w:rsidRDefault="00486754" w:rsidP="001F030C">
            <w:pPr>
              <w:jc w:val="center"/>
              <w:rPr>
                <w:sz w:val="18"/>
                <w:szCs w:val="18"/>
              </w:rPr>
            </w:pPr>
            <w:r w:rsidRPr="001F030C">
              <w:rPr>
                <w:rFonts w:ascii="宋体" w:hAnsi="宋体"/>
                <w:sz w:val="18"/>
                <w:szCs w:val="18"/>
              </w:rPr>
              <w:t>航空工程学院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754" w:rsidRPr="008B1CE0" w:rsidRDefault="00486754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</w:tbl>
    <w:p w:rsidR="002B5361" w:rsidRDefault="007972A5" w:rsidP="002B5361">
      <w:pPr>
        <w:spacing w:line="360" w:lineRule="auto"/>
        <w:rPr>
          <w:rFonts w:ascii="宋体" w:hAnsi="宋体"/>
          <w:szCs w:val="21"/>
        </w:rPr>
      </w:pPr>
      <w:r w:rsidRPr="007D79E3">
        <w:rPr>
          <w:rFonts w:ascii="宋体" w:hAnsi="宋体" w:hint="eastAsia"/>
          <w:color w:val="FF0000"/>
          <w:szCs w:val="21"/>
        </w:rPr>
        <w:t>说明：</w:t>
      </w:r>
      <w:r w:rsidR="002B5361" w:rsidRPr="0063544E">
        <w:rPr>
          <w:rFonts w:ascii="宋体" w:hAnsi="宋体" w:hint="eastAsia"/>
          <w:szCs w:val="21"/>
        </w:rPr>
        <w:t xml:space="preserve">1. </w:t>
      </w:r>
      <w:r w:rsidR="002B5361">
        <w:rPr>
          <w:rFonts w:ascii="宋体" w:hAnsi="宋体" w:hint="eastAsia"/>
          <w:szCs w:val="21"/>
        </w:rPr>
        <w:t>专业</w:t>
      </w:r>
      <w:r w:rsidR="002B5361" w:rsidRPr="0063544E">
        <w:rPr>
          <w:rFonts w:ascii="宋体" w:hAnsi="宋体" w:hint="eastAsia"/>
          <w:szCs w:val="21"/>
        </w:rPr>
        <w:t>补修课要求：</w:t>
      </w:r>
      <w:r w:rsidR="00C34EF0">
        <w:rPr>
          <w:rFonts w:ascii="宋体" w:hAnsi="宋体"/>
          <w:szCs w:val="21"/>
        </w:rPr>
        <w:t xml:space="preserve"> </w:t>
      </w:r>
    </w:p>
    <w:p w:rsidR="002B5361" w:rsidRDefault="002B5361" w:rsidP="002B5361">
      <w:pPr>
        <w:spacing w:line="360" w:lineRule="auto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 xml:space="preserve">2. </w:t>
      </w:r>
      <w:r>
        <w:rPr>
          <w:rFonts w:ascii="宋体" w:hAnsi="宋体"/>
          <w:szCs w:val="21"/>
        </w:rPr>
        <w:t>……</w:t>
      </w:r>
      <w:proofErr w:type="gramEnd"/>
    </w:p>
    <w:p w:rsidR="002B5361" w:rsidRDefault="002B5361" w:rsidP="002B5361">
      <w:pPr>
        <w:spacing w:line="360" w:lineRule="auto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 xml:space="preserve">3. </w:t>
      </w:r>
      <w:r>
        <w:rPr>
          <w:rFonts w:ascii="宋体" w:hAnsi="宋体"/>
          <w:szCs w:val="21"/>
        </w:rPr>
        <w:t>……</w:t>
      </w:r>
      <w:proofErr w:type="gramEnd"/>
    </w:p>
    <w:p w:rsidR="000E6DCC" w:rsidRPr="00F05A5A" w:rsidRDefault="00EA0C61" w:rsidP="002B5361">
      <w:pPr>
        <w:ind w:leftChars="-157" w:left="-30" w:rightChars="-244" w:right="-512" w:hangingChars="100" w:hanging="3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</w:t>
      </w:r>
      <w:r w:rsidR="00B46965" w:rsidRPr="00F05A5A">
        <w:rPr>
          <w:rFonts w:ascii="黑体" w:eastAsia="黑体" w:hAnsi="黑体" w:hint="eastAsia"/>
          <w:sz w:val="30"/>
          <w:szCs w:val="30"/>
        </w:rPr>
        <w:t>、</w:t>
      </w:r>
      <w:r w:rsidR="007972A5" w:rsidRPr="00F05A5A">
        <w:rPr>
          <w:rFonts w:ascii="黑体" w:eastAsia="黑体" w:hAnsi="黑体" w:hint="eastAsia"/>
          <w:sz w:val="30"/>
          <w:szCs w:val="30"/>
        </w:rPr>
        <w:t>实践教学要求</w:t>
      </w:r>
    </w:p>
    <w:p w:rsidR="003A5C81" w:rsidRPr="00A037A9" w:rsidRDefault="0053609A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实践教学环节为必修，</w:t>
      </w:r>
      <w:r w:rsidR="0046379B">
        <w:rPr>
          <w:rFonts w:ascii="宋体" w:hAnsi="宋体" w:hint="eastAsia"/>
          <w:sz w:val="24"/>
          <w:szCs w:val="24"/>
        </w:rPr>
        <w:t>经学院考核合格取得</w:t>
      </w:r>
      <w:r w:rsidR="00080C4F" w:rsidRPr="00A037A9">
        <w:rPr>
          <w:rFonts w:ascii="宋体" w:hAnsi="宋体" w:hint="eastAsia"/>
          <w:sz w:val="24"/>
          <w:szCs w:val="24"/>
        </w:rPr>
        <w:t>6</w:t>
      </w:r>
      <w:r w:rsidRPr="00A037A9">
        <w:rPr>
          <w:rFonts w:ascii="宋体" w:hAnsi="宋体" w:hint="eastAsia"/>
          <w:sz w:val="24"/>
          <w:szCs w:val="24"/>
        </w:rPr>
        <w:t>学分，</w:t>
      </w:r>
      <w:r w:rsidR="00375BDB" w:rsidRPr="00A037A9">
        <w:rPr>
          <w:rFonts w:ascii="宋体" w:hAnsi="宋体" w:hint="eastAsia"/>
          <w:sz w:val="24"/>
          <w:szCs w:val="24"/>
        </w:rPr>
        <w:t>可以采用校内、校外专业实践相结合的方式进行，</w:t>
      </w:r>
      <w:r w:rsidR="001442F7" w:rsidRPr="00A037A9">
        <w:rPr>
          <w:rFonts w:ascii="宋体" w:hAnsi="宋体" w:hint="eastAsia"/>
          <w:sz w:val="24"/>
          <w:szCs w:val="24"/>
        </w:rPr>
        <w:t>必须保证</w:t>
      </w:r>
      <w:r w:rsidR="00EA11A2">
        <w:rPr>
          <w:rFonts w:ascii="宋体" w:hAnsi="宋体" w:hint="eastAsia"/>
          <w:sz w:val="24"/>
          <w:szCs w:val="24"/>
        </w:rPr>
        <w:t>累计</w:t>
      </w:r>
      <w:r w:rsidR="00EA11A2" w:rsidRPr="00A037A9">
        <w:rPr>
          <w:rFonts w:ascii="宋体" w:hAnsi="宋体" w:hint="eastAsia"/>
          <w:sz w:val="24"/>
          <w:szCs w:val="24"/>
        </w:rPr>
        <w:t>实践教学时间</w:t>
      </w:r>
      <w:r w:rsidR="001442F7" w:rsidRPr="00A037A9">
        <w:rPr>
          <w:rFonts w:ascii="宋体" w:hAnsi="宋体" w:hint="eastAsia"/>
          <w:sz w:val="24"/>
          <w:szCs w:val="24"/>
        </w:rPr>
        <w:t>不少于半年。</w:t>
      </w:r>
    </w:p>
    <w:p w:rsidR="00375BDB" w:rsidRPr="00A037A9" w:rsidRDefault="00375BDB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专业实践可采用以下几种形式灵活进行：</w:t>
      </w:r>
      <w:r w:rsidRPr="00A037A9">
        <w:rPr>
          <w:rFonts w:ascii="宋体" w:hAnsi="宋体"/>
          <w:sz w:val="24"/>
          <w:szCs w:val="24"/>
        </w:rPr>
        <w:t xml:space="preserve"> </w:t>
      </w:r>
    </w:p>
    <w:p w:rsidR="00375BDB" w:rsidRPr="00A037A9" w:rsidRDefault="00DD6B42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1.</w:t>
      </w:r>
      <w:r w:rsidR="00375BDB" w:rsidRPr="00A037A9">
        <w:rPr>
          <w:rFonts w:ascii="宋体" w:hAnsi="宋体" w:hint="eastAsia"/>
          <w:sz w:val="24"/>
          <w:szCs w:val="24"/>
        </w:rPr>
        <w:t>由学院统筹安排，组织和选派学生进入签订协议的校外实践基地进行专业实践；</w:t>
      </w:r>
      <w:r w:rsidR="00375BDB" w:rsidRPr="00A037A9">
        <w:rPr>
          <w:rFonts w:ascii="宋体" w:hAnsi="宋体"/>
          <w:sz w:val="24"/>
          <w:szCs w:val="24"/>
        </w:rPr>
        <w:t xml:space="preserve"> </w:t>
      </w:r>
    </w:p>
    <w:p w:rsidR="00375BDB" w:rsidRPr="00A037A9" w:rsidRDefault="00DD6B42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2.</w:t>
      </w:r>
      <w:r w:rsidR="00375BDB" w:rsidRPr="00A037A9">
        <w:rPr>
          <w:rFonts w:ascii="宋体" w:hAnsi="宋体" w:hint="eastAsia"/>
          <w:sz w:val="24"/>
          <w:szCs w:val="24"/>
        </w:rPr>
        <w:t>由校内导师结合自身所承担的企事业单位科研课题，安排学生到企事业单位现场进行专业</w:t>
      </w:r>
      <w:r w:rsidR="00F77E26" w:rsidRPr="00A037A9">
        <w:rPr>
          <w:rFonts w:ascii="宋体" w:hAnsi="宋体" w:hint="eastAsia"/>
          <w:sz w:val="24"/>
          <w:szCs w:val="24"/>
        </w:rPr>
        <w:t>技术</w:t>
      </w:r>
      <w:r w:rsidR="00375BDB" w:rsidRPr="00A037A9">
        <w:rPr>
          <w:rFonts w:ascii="宋体" w:hAnsi="宋体" w:hint="eastAsia"/>
          <w:sz w:val="24"/>
          <w:szCs w:val="24"/>
        </w:rPr>
        <w:t>实践；</w:t>
      </w:r>
      <w:r w:rsidR="00375BDB" w:rsidRPr="00A037A9">
        <w:rPr>
          <w:rFonts w:ascii="宋体" w:hAnsi="宋体"/>
          <w:sz w:val="24"/>
          <w:szCs w:val="24"/>
        </w:rPr>
        <w:t xml:space="preserve"> </w:t>
      </w:r>
    </w:p>
    <w:p w:rsidR="00375BDB" w:rsidRPr="00A037A9" w:rsidRDefault="00DD6B42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3.</w:t>
      </w:r>
      <w:r w:rsidR="00375BDB" w:rsidRPr="00A037A9">
        <w:rPr>
          <w:rFonts w:ascii="宋体" w:hAnsi="宋体" w:hint="eastAsia"/>
          <w:sz w:val="24"/>
          <w:szCs w:val="24"/>
        </w:rPr>
        <w:t>利用现有校内教学科研资源，在学院实验室、科研基地（中心）、工程训练中心等校内实践基地进行模块化专业实践；</w:t>
      </w:r>
      <w:r w:rsidR="00375BDB" w:rsidRPr="00A037A9">
        <w:rPr>
          <w:rFonts w:ascii="宋体" w:hAnsi="宋体"/>
          <w:sz w:val="24"/>
          <w:szCs w:val="24"/>
        </w:rPr>
        <w:t xml:space="preserve"> </w:t>
      </w:r>
    </w:p>
    <w:p w:rsidR="001442F7" w:rsidRPr="00A037A9" w:rsidRDefault="00DD6B42" w:rsidP="00A037A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037A9">
        <w:rPr>
          <w:rFonts w:ascii="宋体" w:hAnsi="宋体" w:hint="eastAsia"/>
          <w:sz w:val="24"/>
          <w:szCs w:val="24"/>
        </w:rPr>
        <w:t>4.</w:t>
      </w:r>
      <w:r w:rsidR="00375BDB" w:rsidRPr="00A037A9">
        <w:rPr>
          <w:rFonts w:ascii="宋体" w:hAnsi="宋体" w:hint="eastAsia"/>
          <w:sz w:val="24"/>
          <w:szCs w:val="24"/>
        </w:rPr>
        <w:t>由学生自行联系，经导师、学院审核同意后，进入实践单位进行专业实践。</w:t>
      </w:r>
    </w:p>
    <w:p w:rsidR="00CD575A" w:rsidRPr="00FD3FCD" w:rsidRDefault="00EA0C61" w:rsidP="00CD575A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</w:t>
      </w:r>
      <w:r w:rsidR="00CD575A" w:rsidRPr="00FD3FCD">
        <w:rPr>
          <w:rFonts w:ascii="黑体" w:eastAsia="黑体" w:hAnsi="黑体" w:hint="eastAsia"/>
          <w:sz w:val="30"/>
          <w:szCs w:val="30"/>
        </w:rPr>
        <w:t>、必修环节要求</w:t>
      </w:r>
    </w:p>
    <w:p w:rsidR="00CD575A" w:rsidRPr="00FD3FCD" w:rsidRDefault="00CD575A" w:rsidP="00CD57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FD3FCD">
        <w:rPr>
          <w:rFonts w:ascii="宋体" w:hAnsi="宋体" w:hint="eastAsia"/>
          <w:sz w:val="24"/>
          <w:szCs w:val="24"/>
        </w:rPr>
        <w:t>1. 文献阅读与选题：要求阅读中文文献不少于20篇，外文文献不少于5篇，并撰写不少于5000字的文献综述与选题报告，</w:t>
      </w:r>
      <w:r w:rsidR="0046379B">
        <w:rPr>
          <w:rFonts w:ascii="宋体" w:hAnsi="宋体" w:hint="eastAsia"/>
          <w:sz w:val="24"/>
          <w:szCs w:val="24"/>
        </w:rPr>
        <w:t>经学院</w:t>
      </w:r>
      <w:r w:rsidRPr="00FD3FCD">
        <w:rPr>
          <w:rFonts w:ascii="宋体" w:hAnsi="宋体" w:hint="eastAsia"/>
          <w:sz w:val="24"/>
          <w:szCs w:val="24"/>
        </w:rPr>
        <w:t>考核合格取得1学分；</w:t>
      </w:r>
    </w:p>
    <w:p w:rsidR="00CD575A" w:rsidRDefault="00CD575A" w:rsidP="00CD57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FD3FCD">
        <w:rPr>
          <w:rFonts w:ascii="宋体" w:hAnsi="宋体" w:hint="eastAsia"/>
          <w:sz w:val="24"/>
          <w:szCs w:val="24"/>
        </w:rPr>
        <w:t>2. 学术活动：参加国内外公开举办的学术研讨会议至少4次，要有参加会议记录，符合要求的取得1学分</w:t>
      </w:r>
      <w:r>
        <w:rPr>
          <w:rFonts w:ascii="宋体" w:hAnsi="宋体" w:hint="eastAsia"/>
          <w:sz w:val="24"/>
          <w:szCs w:val="24"/>
        </w:rPr>
        <w:t>。</w:t>
      </w:r>
    </w:p>
    <w:p w:rsidR="00621716" w:rsidRPr="00FD3FCD" w:rsidRDefault="00621716" w:rsidP="0062171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</w:t>
      </w:r>
      <w:r w:rsidRPr="00FD3FCD">
        <w:rPr>
          <w:rFonts w:ascii="黑体" w:eastAsia="黑体" w:hAnsi="黑体" w:hint="eastAsia"/>
          <w:sz w:val="30"/>
          <w:szCs w:val="30"/>
        </w:rPr>
        <w:t>、学位论文</w:t>
      </w:r>
    </w:p>
    <w:p w:rsidR="00CD575A" w:rsidRPr="00CD575A" w:rsidRDefault="00621716" w:rsidP="00CD57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FD3FCD">
        <w:rPr>
          <w:rFonts w:ascii="宋体" w:hAnsi="宋体"/>
          <w:sz w:val="24"/>
          <w:szCs w:val="24"/>
        </w:rPr>
        <w:t>学位论文是研究生培养的重要环节，是培养研究生从事科研工作能力的主要途径。研究生应在导师指导下独立完成学位论文。学位论文应能充分反映研究生已全面达到</w:t>
      </w:r>
      <w:r>
        <w:rPr>
          <w:rFonts w:ascii="宋体" w:hAnsi="宋体" w:hint="eastAsia"/>
          <w:sz w:val="24"/>
          <w:szCs w:val="24"/>
        </w:rPr>
        <w:t>专业学位硕士研究生</w:t>
      </w:r>
      <w:r w:rsidRPr="00FD3FCD">
        <w:rPr>
          <w:rFonts w:ascii="宋体" w:hAnsi="宋体"/>
          <w:sz w:val="24"/>
          <w:szCs w:val="24"/>
        </w:rPr>
        <w:t>培养目标和学位要求所规定的各项要求，具体要求</w:t>
      </w:r>
      <w:r w:rsidRPr="00FD3FCD">
        <w:rPr>
          <w:rFonts w:ascii="宋体" w:hAnsi="宋体" w:hint="eastAsia"/>
          <w:sz w:val="24"/>
          <w:szCs w:val="24"/>
        </w:rPr>
        <w:t>按照学校全日制</w:t>
      </w:r>
      <w:r>
        <w:rPr>
          <w:rFonts w:ascii="宋体" w:hAnsi="宋体" w:hint="eastAsia"/>
          <w:sz w:val="24"/>
          <w:szCs w:val="24"/>
        </w:rPr>
        <w:t>专业学位</w:t>
      </w:r>
      <w:r w:rsidRPr="00FD3FCD">
        <w:rPr>
          <w:rFonts w:ascii="宋体" w:hAnsi="宋体" w:hint="eastAsia"/>
          <w:sz w:val="24"/>
          <w:szCs w:val="24"/>
        </w:rPr>
        <w:t>硕士研究生学位论文标准及</w:t>
      </w:r>
      <w:r w:rsidRPr="00FD3FCD">
        <w:rPr>
          <w:rFonts w:ascii="宋体" w:hAnsi="宋体"/>
          <w:sz w:val="24"/>
          <w:szCs w:val="24"/>
        </w:rPr>
        <w:t>学位论文撰写规范等</w:t>
      </w:r>
      <w:r w:rsidRPr="00FD3FCD">
        <w:rPr>
          <w:rFonts w:ascii="宋体" w:hAnsi="宋体" w:hint="eastAsia"/>
          <w:sz w:val="24"/>
          <w:szCs w:val="24"/>
        </w:rPr>
        <w:t>有关</w:t>
      </w:r>
      <w:r w:rsidRPr="00FD3FCD">
        <w:rPr>
          <w:rFonts w:ascii="宋体" w:hAnsi="宋体"/>
          <w:sz w:val="24"/>
          <w:szCs w:val="24"/>
        </w:rPr>
        <w:t>文件</w:t>
      </w:r>
      <w:r w:rsidRPr="00FD3FCD">
        <w:rPr>
          <w:rFonts w:ascii="宋体" w:hAnsi="宋体" w:hint="eastAsia"/>
          <w:sz w:val="24"/>
          <w:szCs w:val="24"/>
        </w:rPr>
        <w:t>的规定执行</w:t>
      </w:r>
      <w:r w:rsidRPr="00FD3FCD">
        <w:rPr>
          <w:rFonts w:ascii="宋体" w:hAnsi="宋体"/>
          <w:sz w:val="24"/>
          <w:szCs w:val="24"/>
        </w:rPr>
        <w:t>。</w:t>
      </w:r>
      <w:r w:rsidRPr="00FD3FCD">
        <w:rPr>
          <w:rFonts w:ascii="宋体" w:hAnsi="宋体" w:hint="eastAsia"/>
          <w:sz w:val="24"/>
          <w:szCs w:val="24"/>
        </w:rPr>
        <w:t>学位论文工作时间一般不少于1年。</w:t>
      </w:r>
    </w:p>
    <w:p w:rsidR="00CD575A" w:rsidRPr="00CD575A" w:rsidRDefault="00CD575A" w:rsidP="00CD575A">
      <w:pPr>
        <w:pStyle w:val="Default"/>
        <w:ind w:firstLineChars="200" w:firstLine="420"/>
        <w:rPr>
          <w:rFonts w:hAnsi="宋体"/>
          <w:color w:val="FF0000"/>
          <w:sz w:val="21"/>
          <w:szCs w:val="21"/>
        </w:rPr>
      </w:pPr>
    </w:p>
    <w:sectPr w:rsidR="00CD575A" w:rsidRPr="00CD575A" w:rsidSect="00A56719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E2" w:rsidRDefault="00B653E2" w:rsidP="002C2762">
      <w:r>
        <w:separator/>
      </w:r>
    </w:p>
  </w:endnote>
  <w:endnote w:type="continuationSeparator" w:id="0">
    <w:p w:rsidR="00B653E2" w:rsidRDefault="00B653E2" w:rsidP="002C2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E2" w:rsidRDefault="00B653E2" w:rsidP="002C2762">
      <w:r>
        <w:separator/>
      </w:r>
    </w:p>
  </w:footnote>
  <w:footnote w:type="continuationSeparator" w:id="0">
    <w:p w:rsidR="00B653E2" w:rsidRDefault="00B653E2" w:rsidP="002C2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CC"/>
    <w:rsid w:val="00000B1B"/>
    <w:rsid w:val="000105E2"/>
    <w:rsid w:val="00015D94"/>
    <w:rsid w:val="00050C0B"/>
    <w:rsid w:val="0006149F"/>
    <w:rsid w:val="00065DBD"/>
    <w:rsid w:val="00072B61"/>
    <w:rsid w:val="00080C4F"/>
    <w:rsid w:val="0009195F"/>
    <w:rsid w:val="000A5386"/>
    <w:rsid w:val="000B4874"/>
    <w:rsid w:val="000E6DCC"/>
    <w:rsid w:val="00102787"/>
    <w:rsid w:val="0012420F"/>
    <w:rsid w:val="00131FAC"/>
    <w:rsid w:val="001442F7"/>
    <w:rsid w:val="00173F78"/>
    <w:rsid w:val="001775F0"/>
    <w:rsid w:val="001B15B6"/>
    <w:rsid w:val="001C5280"/>
    <w:rsid w:val="001F030C"/>
    <w:rsid w:val="0023093A"/>
    <w:rsid w:val="00270A3B"/>
    <w:rsid w:val="002B5361"/>
    <w:rsid w:val="002C128C"/>
    <w:rsid w:val="002C1715"/>
    <w:rsid w:val="002C2762"/>
    <w:rsid w:val="002D5551"/>
    <w:rsid w:val="00323B54"/>
    <w:rsid w:val="00334D3D"/>
    <w:rsid w:val="003511BF"/>
    <w:rsid w:val="00375BDB"/>
    <w:rsid w:val="003A5C81"/>
    <w:rsid w:val="003A5CC4"/>
    <w:rsid w:val="00405970"/>
    <w:rsid w:val="00411612"/>
    <w:rsid w:val="0046379B"/>
    <w:rsid w:val="004638C5"/>
    <w:rsid w:val="00486754"/>
    <w:rsid w:val="00491983"/>
    <w:rsid w:val="004B7060"/>
    <w:rsid w:val="004D6D60"/>
    <w:rsid w:val="004E29F3"/>
    <w:rsid w:val="004E662E"/>
    <w:rsid w:val="004F4405"/>
    <w:rsid w:val="00515D91"/>
    <w:rsid w:val="0053293A"/>
    <w:rsid w:val="0053609A"/>
    <w:rsid w:val="0054271C"/>
    <w:rsid w:val="00553AF4"/>
    <w:rsid w:val="00594483"/>
    <w:rsid w:val="005C1D3B"/>
    <w:rsid w:val="005C4C14"/>
    <w:rsid w:val="005E61AD"/>
    <w:rsid w:val="00600520"/>
    <w:rsid w:val="00607107"/>
    <w:rsid w:val="00621716"/>
    <w:rsid w:val="00681F82"/>
    <w:rsid w:val="006837D8"/>
    <w:rsid w:val="006C2B07"/>
    <w:rsid w:val="006E3E33"/>
    <w:rsid w:val="006F1CFE"/>
    <w:rsid w:val="007274E7"/>
    <w:rsid w:val="00733664"/>
    <w:rsid w:val="00741FF9"/>
    <w:rsid w:val="00765889"/>
    <w:rsid w:val="00767BC8"/>
    <w:rsid w:val="007859F0"/>
    <w:rsid w:val="00790467"/>
    <w:rsid w:val="007972A5"/>
    <w:rsid w:val="007A33CF"/>
    <w:rsid w:val="007C09EB"/>
    <w:rsid w:val="007C5E0B"/>
    <w:rsid w:val="00814DEE"/>
    <w:rsid w:val="008164B2"/>
    <w:rsid w:val="00870CD3"/>
    <w:rsid w:val="00882B00"/>
    <w:rsid w:val="00883FF9"/>
    <w:rsid w:val="008A4A89"/>
    <w:rsid w:val="008D7FB1"/>
    <w:rsid w:val="008F6407"/>
    <w:rsid w:val="00924BF3"/>
    <w:rsid w:val="0094158F"/>
    <w:rsid w:val="009474E0"/>
    <w:rsid w:val="00990690"/>
    <w:rsid w:val="009B0570"/>
    <w:rsid w:val="009B3E93"/>
    <w:rsid w:val="00A037A9"/>
    <w:rsid w:val="00A1755C"/>
    <w:rsid w:val="00A2459C"/>
    <w:rsid w:val="00A45254"/>
    <w:rsid w:val="00A56719"/>
    <w:rsid w:val="00A61FF2"/>
    <w:rsid w:val="00A633D6"/>
    <w:rsid w:val="00A81D18"/>
    <w:rsid w:val="00AB1B8B"/>
    <w:rsid w:val="00B0557C"/>
    <w:rsid w:val="00B35B86"/>
    <w:rsid w:val="00B46965"/>
    <w:rsid w:val="00B4716D"/>
    <w:rsid w:val="00B653E2"/>
    <w:rsid w:val="00B96D0F"/>
    <w:rsid w:val="00C3314E"/>
    <w:rsid w:val="00C33250"/>
    <w:rsid w:val="00C34EF0"/>
    <w:rsid w:val="00CB1276"/>
    <w:rsid w:val="00CD575A"/>
    <w:rsid w:val="00D00565"/>
    <w:rsid w:val="00D23BEC"/>
    <w:rsid w:val="00D34DE8"/>
    <w:rsid w:val="00D46D37"/>
    <w:rsid w:val="00D931E8"/>
    <w:rsid w:val="00DC6265"/>
    <w:rsid w:val="00DD1B6F"/>
    <w:rsid w:val="00DD6B42"/>
    <w:rsid w:val="00DE5B97"/>
    <w:rsid w:val="00DE6EEE"/>
    <w:rsid w:val="00E43043"/>
    <w:rsid w:val="00E461B1"/>
    <w:rsid w:val="00E6447C"/>
    <w:rsid w:val="00E90CE1"/>
    <w:rsid w:val="00EA0C61"/>
    <w:rsid w:val="00EA11A2"/>
    <w:rsid w:val="00EA55FE"/>
    <w:rsid w:val="00EB1D19"/>
    <w:rsid w:val="00EC0156"/>
    <w:rsid w:val="00EF223B"/>
    <w:rsid w:val="00F05A5A"/>
    <w:rsid w:val="00F37CF6"/>
    <w:rsid w:val="00F62115"/>
    <w:rsid w:val="00F65020"/>
    <w:rsid w:val="00F77E26"/>
    <w:rsid w:val="00F903A3"/>
    <w:rsid w:val="00FB4D4B"/>
    <w:rsid w:val="00FE0F15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1E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2C2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76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762"/>
    <w:rPr>
      <w:rFonts w:ascii="Calibri" w:eastAsia="宋体" w:hAnsi="Calibri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7A33C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7A33C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7A33CF"/>
    <w:rPr>
      <w:rFonts w:ascii="Calibri" w:eastAsia="宋体" w:hAnsi="Calibri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7A33C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7A33CF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7A33C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A33C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1E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2C2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76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762"/>
    <w:rPr>
      <w:rFonts w:ascii="Calibri" w:eastAsia="宋体" w:hAnsi="Calibri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7A33C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7A33C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7A33CF"/>
    <w:rPr>
      <w:rFonts w:ascii="Calibri" w:eastAsia="宋体" w:hAnsi="Calibri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7A33C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7A33CF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7A33C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A33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24CBF-8D43-49E1-A209-A436CC72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460</Words>
  <Characters>2628</Characters>
  <Application>Microsoft Office Word</Application>
  <DocSecurity>0</DocSecurity>
  <Lines>21</Lines>
  <Paragraphs>6</Paragraphs>
  <ScaleCrop>false</ScaleCrop>
  <Company>微软中国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hnxiao</cp:lastModifiedBy>
  <cp:revision>3</cp:revision>
  <cp:lastPrinted>2016-07-08T00:14:00Z</cp:lastPrinted>
  <dcterms:created xsi:type="dcterms:W3CDTF">2016-07-15T02:54:00Z</dcterms:created>
  <dcterms:modified xsi:type="dcterms:W3CDTF">2016-07-15T04:32:00Z</dcterms:modified>
</cp:coreProperties>
</file>